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6B4" w:rsidRDefault="0086611A">
      <w:pPr>
        <w:pStyle w:val="Title"/>
        <w:jc w:val="center"/>
        <w:rPr>
          <w:sz w:val="96"/>
          <w:szCs w:val="96"/>
        </w:rPr>
      </w:pPr>
      <w:bookmarkStart w:id="0" w:name="_97rojwhwqgct" w:colFirst="0" w:colLast="0"/>
      <w:bookmarkEnd w:id="0"/>
      <w:r>
        <w:rPr>
          <w:sz w:val="96"/>
          <w:szCs w:val="96"/>
        </w:rPr>
        <w:t>Independent Research Project</w:t>
      </w:r>
    </w:p>
    <w:p w:rsidR="006D46B4" w:rsidRDefault="0086611A">
      <w:pPr>
        <w:jc w:val="center"/>
        <w:rPr>
          <w:sz w:val="72"/>
          <w:szCs w:val="72"/>
        </w:rPr>
      </w:pPr>
      <w:r>
        <w:rPr>
          <w:sz w:val="72"/>
          <w:szCs w:val="72"/>
        </w:rPr>
        <w:t>A Level German</w:t>
      </w:r>
    </w:p>
    <w:p w:rsidR="006D46B4" w:rsidRDefault="006D46B4">
      <w:pPr>
        <w:jc w:val="center"/>
        <w:rPr>
          <w:sz w:val="72"/>
          <w:szCs w:val="72"/>
        </w:rPr>
      </w:pPr>
    </w:p>
    <w:p w:rsidR="006D46B4" w:rsidRDefault="0086611A">
      <w:pPr>
        <w:jc w:val="center"/>
        <w:rPr>
          <w:sz w:val="72"/>
          <w:szCs w:val="72"/>
        </w:rPr>
      </w:pPr>
      <w:r>
        <w:rPr>
          <w:noProof/>
          <w:sz w:val="72"/>
          <w:szCs w:val="72"/>
        </w:rPr>
        <w:drawing>
          <wp:inline distT="114300" distB="114300" distL="114300" distR="114300">
            <wp:extent cx="3128963" cy="312896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128963" cy="3128963"/>
                    </a:xfrm>
                    <a:prstGeom prst="rect">
                      <a:avLst/>
                    </a:prstGeom>
                    <a:ln/>
                  </pic:spPr>
                </pic:pic>
              </a:graphicData>
            </a:graphic>
          </wp:inline>
        </w:drawing>
      </w:r>
    </w:p>
    <w:p w:rsidR="006D46B4" w:rsidRDefault="006D46B4">
      <w:pPr>
        <w:jc w:val="center"/>
        <w:rPr>
          <w:sz w:val="72"/>
          <w:szCs w:val="72"/>
        </w:rPr>
      </w:pPr>
    </w:p>
    <w:p w:rsidR="006D46B4" w:rsidRDefault="006D46B4">
      <w:pPr>
        <w:jc w:val="center"/>
        <w:rPr>
          <w:sz w:val="72"/>
          <w:szCs w:val="72"/>
        </w:rPr>
      </w:pPr>
    </w:p>
    <w:p w:rsidR="006D46B4" w:rsidRDefault="006D46B4">
      <w:pPr>
        <w:rPr>
          <w:sz w:val="72"/>
          <w:szCs w:val="72"/>
        </w:rPr>
      </w:pPr>
    </w:p>
    <w:p w:rsidR="006D46B4" w:rsidRDefault="0086611A">
      <w:pPr>
        <w:jc w:val="center"/>
        <w:rPr>
          <w:sz w:val="72"/>
          <w:szCs w:val="72"/>
        </w:rPr>
      </w:pPr>
      <w:r>
        <w:rPr>
          <w:sz w:val="72"/>
          <w:szCs w:val="72"/>
        </w:rPr>
        <w:t>Name: _____________</w:t>
      </w:r>
    </w:p>
    <w:p w:rsidR="005D05A6" w:rsidRDefault="005D05A6">
      <w:pPr>
        <w:rPr>
          <w:b/>
        </w:rPr>
      </w:pPr>
    </w:p>
    <w:p w:rsidR="005D05A6" w:rsidRDefault="005D05A6">
      <w:pPr>
        <w:rPr>
          <w:b/>
        </w:rPr>
      </w:pPr>
    </w:p>
    <w:p w:rsidR="006D46B4" w:rsidRDefault="0086611A">
      <w:pPr>
        <w:rPr>
          <w:b/>
        </w:rPr>
      </w:pPr>
      <w:r>
        <w:rPr>
          <w:b/>
        </w:rPr>
        <w:lastRenderedPageBreak/>
        <w:t>What is the IRP?</w:t>
      </w:r>
    </w:p>
    <w:p w:rsidR="006D46B4" w:rsidRDefault="0086611A">
      <w:pPr>
        <w:numPr>
          <w:ilvl w:val="0"/>
          <w:numId w:val="6"/>
        </w:numPr>
      </w:pPr>
      <w:r>
        <w:t>One element of the speaking exam</w:t>
      </w:r>
    </w:p>
    <w:p w:rsidR="006D46B4" w:rsidRDefault="0086611A">
      <w:pPr>
        <w:numPr>
          <w:ilvl w:val="0"/>
          <w:numId w:val="6"/>
        </w:numPr>
      </w:pPr>
      <w:r>
        <w:t>The aim is to develop research skills (sources should be in German and a different range, including the internet</w:t>
      </w:r>
    </w:p>
    <w:p w:rsidR="006D46B4" w:rsidRDefault="006D46B4"/>
    <w:p w:rsidR="006D46B4" w:rsidRDefault="0086611A">
      <w:pPr>
        <w:rPr>
          <w:b/>
        </w:rPr>
      </w:pPr>
      <w:r>
        <w:rPr>
          <w:b/>
        </w:rPr>
        <w:t>Choosing a topic</w:t>
      </w:r>
    </w:p>
    <w:p w:rsidR="006D46B4" w:rsidRDefault="0086611A">
      <w:pPr>
        <w:numPr>
          <w:ilvl w:val="0"/>
          <w:numId w:val="2"/>
        </w:numPr>
      </w:pPr>
      <w:r>
        <w:t xml:space="preserve">Topic must focus on an aspect of a German speaking country </w:t>
      </w:r>
    </w:p>
    <w:p w:rsidR="006D46B4" w:rsidRDefault="0086611A">
      <w:pPr>
        <w:numPr>
          <w:ilvl w:val="0"/>
          <w:numId w:val="2"/>
        </w:numPr>
      </w:pPr>
      <w:r>
        <w:t>It cannot be a topic you have already covered</w:t>
      </w:r>
    </w:p>
    <w:p w:rsidR="006D46B4" w:rsidRDefault="0086611A">
      <w:pPr>
        <w:numPr>
          <w:ilvl w:val="0"/>
          <w:numId w:val="2"/>
        </w:numPr>
      </w:pPr>
      <w:r>
        <w:t>Choose something you are interested in</w:t>
      </w:r>
    </w:p>
    <w:p w:rsidR="009C682E" w:rsidRDefault="009C682E">
      <w:pPr>
        <w:numPr>
          <w:ilvl w:val="0"/>
          <w:numId w:val="2"/>
        </w:numPr>
      </w:pPr>
      <w:r>
        <w:t xml:space="preserve">It must be something you can give your opinion on and we can have a debate about </w:t>
      </w:r>
    </w:p>
    <w:p w:rsidR="006D46B4" w:rsidRDefault="006D46B4">
      <w:pPr>
        <w:rPr>
          <w:b/>
        </w:rPr>
      </w:pPr>
    </w:p>
    <w:p w:rsidR="006D46B4" w:rsidRDefault="0086611A">
      <w:pPr>
        <w:rPr>
          <w:b/>
        </w:rPr>
      </w:pPr>
      <w:r>
        <w:rPr>
          <w:b/>
        </w:rPr>
        <w:t>Example Research Projects from AQA for German include:</w:t>
      </w:r>
    </w:p>
    <w:p w:rsidR="006D46B4" w:rsidRPr="009C682E" w:rsidRDefault="0086611A">
      <w:pPr>
        <w:numPr>
          <w:ilvl w:val="0"/>
          <w:numId w:val="5"/>
        </w:numPr>
      </w:pPr>
      <w:r w:rsidRPr="009C682E">
        <w:t xml:space="preserve">A Film (Not </w:t>
      </w:r>
      <w:r w:rsidR="009C682E" w:rsidRPr="009C682E">
        <w:t>Goodbye Lenin!</w:t>
      </w:r>
      <w:r w:rsidRPr="009C682E">
        <w:t>)</w:t>
      </w:r>
    </w:p>
    <w:p w:rsidR="006D46B4" w:rsidRDefault="0086611A">
      <w:pPr>
        <w:numPr>
          <w:ilvl w:val="0"/>
          <w:numId w:val="5"/>
        </w:numPr>
      </w:pPr>
      <w:r>
        <w:t xml:space="preserve">A literary work (Not </w:t>
      </w:r>
      <w:r w:rsidR="009C682E">
        <w:t xml:space="preserve">Der </w:t>
      </w:r>
      <w:proofErr w:type="spellStart"/>
      <w:r w:rsidR="009C682E">
        <w:t>Vorleser</w:t>
      </w:r>
      <w:proofErr w:type="spellEnd"/>
      <w:r>
        <w:t>)</w:t>
      </w:r>
    </w:p>
    <w:p w:rsidR="006D46B4" w:rsidRDefault="0086611A">
      <w:pPr>
        <w:numPr>
          <w:ilvl w:val="0"/>
          <w:numId w:val="5"/>
        </w:numPr>
      </w:pPr>
      <w:r>
        <w:t>An historical event/period/character</w:t>
      </w:r>
    </w:p>
    <w:p w:rsidR="006D46B4" w:rsidRPr="0086611A" w:rsidRDefault="0086611A">
      <w:pPr>
        <w:numPr>
          <w:ilvl w:val="1"/>
          <w:numId w:val="5"/>
        </w:numPr>
        <w:rPr>
          <w:lang w:val="de-DE"/>
        </w:rPr>
      </w:pPr>
      <w:r w:rsidRPr="0086611A">
        <w:rPr>
          <w:lang w:val="de-DE"/>
        </w:rPr>
        <w:t>‘Berlin am 13. August 1961’, ‘Der Reichstag</w:t>
      </w:r>
    </w:p>
    <w:p w:rsidR="006D46B4" w:rsidRDefault="0086611A">
      <w:pPr>
        <w:numPr>
          <w:ilvl w:val="0"/>
          <w:numId w:val="5"/>
        </w:numPr>
      </w:pPr>
      <w:r>
        <w:t xml:space="preserve">An historical building </w:t>
      </w:r>
    </w:p>
    <w:p w:rsidR="006D46B4" w:rsidRDefault="0086611A">
      <w:pPr>
        <w:numPr>
          <w:ilvl w:val="1"/>
          <w:numId w:val="5"/>
        </w:numPr>
      </w:pPr>
      <w:r>
        <w:t>Der Reichstag</w:t>
      </w:r>
    </w:p>
    <w:p w:rsidR="006D46B4" w:rsidRDefault="0086611A">
      <w:pPr>
        <w:numPr>
          <w:ilvl w:val="1"/>
          <w:numId w:val="5"/>
        </w:numPr>
      </w:pPr>
      <w:proofErr w:type="spellStart"/>
      <w:r>
        <w:t>Brandenburger</w:t>
      </w:r>
      <w:proofErr w:type="spellEnd"/>
      <w:r>
        <w:t xml:space="preserve"> Tor</w:t>
      </w:r>
    </w:p>
    <w:p w:rsidR="006D46B4" w:rsidRDefault="0086611A">
      <w:pPr>
        <w:numPr>
          <w:ilvl w:val="0"/>
          <w:numId w:val="5"/>
        </w:numPr>
      </w:pPr>
      <w:r>
        <w:t xml:space="preserve">A political figure </w:t>
      </w:r>
    </w:p>
    <w:p w:rsidR="006D46B4" w:rsidRDefault="0086611A">
      <w:pPr>
        <w:numPr>
          <w:ilvl w:val="1"/>
          <w:numId w:val="5"/>
        </w:numPr>
      </w:pPr>
      <w:r>
        <w:t xml:space="preserve">Angela Merkel- The role of Angela Merkel in modern Germany  </w:t>
      </w:r>
    </w:p>
    <w:p w:rsidR="006D46B4" w:rsidRDefault="0086611A">
      <w:pPr>
        <w:numPr>
          <w:ilvl w:val="1"/>
          <w:numId w:val="5"/>
        </w:numPr>
      </w:pPr>
      <w:r>
        <w:t>Willy Brandt</w:t>
      </w:r>
    </w:p>
    <w:p w:rsidR="006D46B4" w:rsidRDefault="0086611A">
      <w:pPr>
        <w:numPr>
          <w:ilvl w:val="0"/>
          <w:numId w:val="5"/>
        </w:numPr>
      </w:pPr>
      <w:r>
        <w:t xml:space="preserve">A writer/artist/singer/group/movement </w:t>
      </w:r>
    </w:p>
    <w:p w:rsidR="006D46B4" w:rsidRDefault="0086611A">
      <w:pPr>
        <w:numPr>
          <w:ilvl w:val="1"/>
          <w:numId w:val="5"/>
        </w:numPr>
      </w:pPr>
      <w:r>
        <w:t>Bertolt Brecht</w:t>
      </w:r>
    </w:p>
    <w:p w:rsidR="006D46B4" w:rsidRDefault="0086611A">
      <w:pPr>
        <w:numPr>
          <w:ilvl w:val="1"/>
          <w:numId w:val="5"/>
        </w:numPr>
      </w:pPr>
      <w:r>
        <w:t>Goethe</w:t>
      </w:r>
    </w:p>
    <w:p w:rsidR="006D46B4" w:rsidRDefault="0086611A">
      <w:pPr>
        <w:numPr>
          <w:ilvl w:val="0"/>
          <w:numId w:val="5"/>
        </w:numPr>
      </w:pPr>
      <w:r>
        <w:t xml:space="preserve">An issue </w:t>
      </w:r>
    </w:p>
    <w:p w:rsidR="006D46B4" w:rsidRDefault="0086611A">
      <w:pPr>
        <w:numPr>
          <w:ilvl w:val="1"/>
          <w:numId w:val="5"/>
        </w:numPr>
      </w:pPr>
      <w:proofErr w:type="spellStart"/>
      <w:r>
        <w:t>Tierrecht</w:t>
      </w:r>
      <w:proofErr w:type="spellEnd"/>
      <w:r>
        <w:t xml:space="preserve"> in Deutschland</w:t>
      </w:r>
    </w:p>
    <w:p w:rsidR="009C682E" w:rsidRDefault="0086611A" w:rsidP="009C682E">
      <w:pPr>
        <w:numPr>
          <w:ilvl w:val="1"/>
          <w:numId w:val="5"/>
        </w:numPr>
      </w:pPr>
      <w:proofErr w:type="spellStart"/>
      <w:r>
        <w:t>Einwanderung</w:t>
      </w:r>
      <w:proofErr w:type="spellEnd"/>
      <w:r>
        <w:t xml:space="preserve"> in der Schweiz</w:t>
      </w:r>
    </w:p>
    <w:p w:rsidR="006D46B4" w:rsidRDefault="0086611A" w:rsidP="009C682E">
      <w:pPr>
        <w:numPr>
          <w:ilvl w:val="1"/>
          <w:numId w:val="5"/>
        </w:numPr>
      </w:pPr>
      <w:r>
        <w:t>What is Germany’s energy policy and how effective is it in tackling climate change?</w:t>
      </w:r>
    </w:p>
    <w:p w:rsidR="006D46B4" w:rsidRDefault="0086611A">
      <w:pPr>
        <w:numPr>
          <w:ilvl w:val="1"/>
          <w:numId w:val="5"/>
        </w:numPr>
      </w:pPr>
      <w:r>
        <w:t>Gender equality in Germany</w:t>
      </w:r>
    </w:p>
    <w:p w:rsidR="006D46B4" w:rsidRDefault="0086611A">
      <w:pPr>
        <w:numPr>
          <w:ilvl w:val="1"/>
          <w:numId w:val="5"/>
        </w:numPr>
      </w:pPr>
      <w:r>
        <w:t xml:space="preserve">What has been the contribution of Turkish </w:t>
      </w:r>
      <w:proofErr w:type="spellStart"/>
      <w:r>
        <w:t>Gastarbeiter</w:t>
      </w:r>
      <w:proofErr w:type="spellEnd"/>
      <w:r>
        <w:t xml:space="preserve"> to German society?</w:t>
      </w:r>
    </w:p>
    <w:p w:rsidR="006D46B4" w:rsidRDefault="0086611A">
      <w:pPr>
        <w:numPr>
          <w:ilvl w:val="1"/>
          <w:numId w:val="5"/>
        </w:numPr>
      </w:pPr>
      <w:r>
        <w:t xml:space="preserve">The importance of tourism to the Austrian economy: successes and challenges </w:t>
      </w:r>
    </w:p>
    <w:p w:rsidR="006D46B4" w:rsidRDefault="0086611A">
      <w:pPr>
        <w:numPr>
          <w:ilvl w:val="0"/>
          <w:numId w:val="5"/>
        </w:numPr>
      </w:pPr>
      <w:r>
        <w:t xml:space="preserve">A case </w:t>
      </w:r>
      <w:proofErr w:type="gramStart"/>
      <w:r>
        <w:t>study</w:t>
      </w:r>
      <w:proofErr w:type="gramEnd"/>
      <w:r>
        <w:t xml:space="preserve"> </w:t>
      </w:r>
    </w:p>
    <w:p w:rsidR="006D46B4" w:rsidRDefault="0086611A">
      <w:pPr>
        <w:numPr>
          <w:ilvl w:val="1"/>
          <w:numId w:val="5"/>
        </w:numPr>
      </w:pPr>
      <w:r>
        <w:t xml:space="preserve">Das </w:t>
      </w:r>
      <w:proofErr w:type="spellStart"/>
      <w:r>
        <w:t>Phänomen</w:t>
      </w:r>
      <w:proofErr w:type="spellEnd"/>
      <w:r>
        <w:t xml:space="preserve"> Aldi und Lidl</w:t>
      </w:r>
    </w:p>
    <w:p w:rsidR="006D46B4" w:rsidRDefault="0086611A">
      <w:pPr>
        <w:numPr>
          <w:ilvl w:val="1"/>
          <w:numId w:val="5"/>
        </w:numPr>
      </w:pPr>
      <w:r>
        <w:t>Volkswagen</w:t>
      </w:r>
    </w:p>
    <w:p w:rsidR="006D46B4" w:rsidRDefault="0086611A">
      <w:pPr>
        <w:numPr>
          <w:ilvl w:val="1"/>
          <w:numId w:val="5"/>
        </w:numPr>
      </w:pPr>
      <w:r>
        <w:t>BMW</w:t>
      </w:r>
    </w:p>
    <w:p w:rsidR="006D46B4" w:rsidRDefault="0086611A">
      <w:pPr>
        <w:numPr>
          <w:ilvl w:val="1"/>
          <w:numId w:val="5"/>
        </w:numPr>
      </w:pPr>
      <w:r>
        <w:t xml:space="preserve">What does the car industry contribute to the German economy? An analysis of past achievements and current challenges. </w:t>
      </w:r>
    </w:p>
    <w:p w:rsidR="006D46B4" w:rsidRDefault="0086611A">
      <w:pPr>
        <w:numPr>
          <w:ilvl w:val="0"/>
          <w:numId w:val="5"/>
        </w:numPr>
      </w:pPr>
      <w:r>
        <w:t xml:space="preserve"> A region/city/river </w:t>
      </w:r>
    </w:p>
    <w:p w:rsidR="006D46B4" w:rsidRDefault="0086611A">
      <w:pPr>
        <w:numPr>
          <w:ilvl w:val="1"/>
          <w:numId w:val="5"/>
        </w:numPr>
      </w:pPr>
      <w:r>
        <w:t>Munich</w:t>
      </w:r>
    </w:p>
    <w:p w:rsidR="009C682E" w:rsidRDefault="0086611A" w:rsidP="009C682E">
      <w:pPr>
        <w:numPr>
          <w:ilvl w:val="1"/>
          <w:numId w:val="5"/>
        </w:numPr>
      </w:pPr>
      <w:r>
        <w:t>Berlin- The development of post-war Berlin</w:t>
      </w:r>
    </w:p>
    <w:p w:rsidR="006D46B4" w:rsidRDefault="0086611A" w:rsidP="009C682E">
      <w:pPr>
        <w:pStyle w:val="ListParagraph"/>
        <w:numPr>
          <w:ilvl w:val="0"/>
          <w:numId w:val="5"/>
        </w:numPr>
      </w:pPr>
      <w:r>
        <w:t xml:space="preserve">A contrast </w:t>
      </w:r>
    </w:p>
    <w:p w:rsidR="006D46B4" w:rsidRPr="0086611A" w:rsidRDefault="0086611A">
      <w:pPr>
        <w:numPr>
          <w:ilvl w:val="1"/>
          <w:numId w:val="5"/>
        </w:numPr>
        <w:rPr>
          <w:lang w:val="de-DE"/>
        </w:rPr>
      </w:pPr>
      <w:r w:rsidRPr="0086611A">
        <w:rPr>
          <w:lang w:val="de-DE"/>
        </w:rPr>
        <w:t>Die Ausbildung zum Dolmetscher</w:t>
      </w:r>
      <w:r w:rsidR="009C682E">
        <w:rPr>
          <w:lang w:val="de-DE"/>
        </w:rPr>
        <w:t>/Lehrer/Arzt</w:t>
      </w:r>
      <w:r w:rsidRPr="0086611A">
        <w:rPr>
          <w:lang w:val="de-DE"/>
        </w:rPr>
        <w:t xml:space="preserve"> in Deutschland und Großbritannien</w:t>
      </w:r>
    </w:p>
    <w:p w:rsidR="006D46B4" w:rsidRDefault="0086611A">
      <w:pPr>
        <w:numPr>
          <w:ilvl w:val="1"/>
          <w:numId w:val="5"/>
        </w:numPr>
      </w:pPr>
      <w:r>
        <w:t>Bundesliga v Premier league</w:t>
      </w:r>
    </w:p>
    <w:p w:rsidR="006D46B4" w:rsidRDefault="0086611A">
      <w:pPr>
        <w:numPr>
          <w:ilvl w:val="1"/>
          <w:numId w:val="5"/>
        </w:numPr>
      </w:pPr>
      <w:r>
        <w:t>Education system</w:t>
      </w:r>
    </w:p>
    <w:p w:rsidR="006D46B4" w:rsidRDefault="0086611A">
      <w:pPr>
        <w:numPr>
          <w:ilvl w:val="1"/>
          <w:numId w:val="5"/>
        </w:numPr>
      </w:pPr>
      <w:r>
        <w:lastRenderedPageBreak/>
        <w:t xml:space="preserve">Deutsche und </w:t>
      </w:r>
      <w:proofErr w:type="spellStart"/>
      <w:r>
        <w:t>englische</w:t>
      </w:r>
      <w:proofErr w:type="spellEnd"/>
      <w:r>
        <w:t xml:space="preserve"> Mode</w:t>
      </w:r>
    </w:p>
    <w:p w:rsidR="006D46B4" w:rsidRDefault="0086611A">
      <w:pPr>
        <w:numPr>
          <w:ilvl w:val="0"/>
          <w:numId w:val="5"/>
        </w:numPr>
      </w:pPr>
      <w:r>
        <w:t>A topic related to a personal interest</w:t>
      </w:r>
    </w:p>
    <w:p w:rsidR="006D46B4" w:rsidRDefault="0086611A">
      <w:pPr>
        <w:numPr>
          <w:ilvl w:val="1"/>
          <w:numId w:val="5"/>
        </w:numPr>
      </w:pPr>
      <w:r>
        <w:t xml:space="preserve">Deutsche </w:t>
      </w:r>
      <w:proofErr w:type="spellStart"/>
      <w:r>
        <w:t>Computerspiele</w:t>
      </w:r>
      <w:proofErr w:type="spellEnd"/>
      <w:r>
        <w:t xml:space="preserve"> </w:t>
      </w:r>
    </w:p>
    <w:p w:rsidR="006D46B4" w:rsidRDefault="006D46B4">
      <w:pPr>
        <w:rPr>
          <w:b/>
        </w:rPr>
      </w:pPr>
    </w:p>
    <w:p w:rsidR="006D46B4" w:rsidRDefault="0086611A">
      <w:pPr>
        <w:rPr>
          <w:b/>
        </w:rPr>
      </w:pPr>
      <w:r>
        <w:rPr>
          <w:b/>
        </w:rPr>
        <w:t>Sources</w:t>
      </w:r>
    </w:p>
    <w:p w:rsidR="006D46B4" w:rsidRDefault="0086611A">
      <w:pPr>
        <w:numPr>
          <w:ilvl w:val="0"/>
          <w:numId w:val="4"/>
        </w:numPr>
      </w:pPr>
      <w:r>
        <w:t>Sources should be in German</w:t>
      </w:r>
    </w:p>
    <w:p w:rsidR="006D46B4" w:rsidRDefault="0086611A">
      <w:pPr>
        <w:numPr>
          <w:ilvl w:val="0"/>
          <w:numId w:val="4"/>
        </w:numPr>
      </w:pPr>
      <w:r>
        <w:t>Use a variety of different sources (internet, books, magazines, newspapers, YouTube, Film, radio, podcasts, etc.)</w:t>
      </w:r>
    </w:p>
    <w:p w:rsidR="006D46B4" w:rsidRDefault="0086611A">
      <w:pPr>
        <w:numPr>
          <w:ilvl w:val="0"/>
          <w:numId w:val="4"/>
        </w:numPr>
      </w:pPr>
      <w:r>
        <w:t>A minimum of 2 sources need to be used and a maximum of 10 (one must be an internet source). These should be presented to the examiner before the assessment with headings for what you are covering</w:t>
      </w:r>
    </w:p>
    <w:p w:rsidR="006D46B4" w:rsidRDefault="006D46B4"/>
    <w:p w:rsidR="006D46B4" w:rsidRDefault="0086611A">
      <w:pPr>
        <w:rPr>
          <w:b/>
        </w:rPr>
      </w:pPr>
      <w:r>
        <w:rPr>
          <w:b/>
        </w:rPr>
        <w:t>The Assessment</w:t>
      </w:r>
    </w:p>
    <w:p w:rsidR="005D05A6" w:rsidRDefault="0086611A" w:rsidP="005D05A6">
      <w:pPr>
        <w:numPr>
          <w:ilvl w:val="0"/>
          <w:numId w:val="1"/>
        </w:numPr>
      </w:pPr>
      <w:r>
        <w:t>The speaking assessment will include preparation time, a discussion of the stimulus card</w:t>
      </w:r>
      <w:r w:rsidR="005D05A6">
        <w:t xml:space="preserve">, </w:t>
      </w:r>
      <w:r>
        <w:t xml:space="preserve">a </w:t>
      </w:r>
      <w:proofErr w:type="gramStart"/>
      <w:r>
        <w:t>two minute</w:t>
      </w:r>
      <w:proofErr w:type="gramEnd"/>
      <w:r>
        <w:t xml:space="preserve"> presentation of your IRP and then a discussion on your project with the examiner </w:t>
      </w:r>
    </w:p>
    <w:p w:rsidR="006D46B4" w:rsidRDefault="0086611A" w:rsidP="005D05A6">
      <w:pPr>
        <w:numPr>
          <w:ilvl w:val="0"/>
          <w:numId w:val="1"/>
        </w:numPr>
      </w:pPr>
      <w:r>
        <w:t xml:space="preserve">The </w:t>
      </w:r>
      <w:proofErr w:type="gramStart"/>
      <w:r>
        <w:t>two minute</w:t>
      </w:r>
      <w:proofErr w:type="gramEnd"/>
      <w:r>
        <w:t xml:space="preserve"> presentation should cover some key findings of the research</w:t>
      </w:r>
      <w:r w:rsidR="005D05A6">
        <w:t xml:space="preserve"> and you must mention your two main references in German</w:t>
      </w:r>
      <w:r>
        <w:t xml:space="preserve"> (marks for quality not quantity here!)</w:t>
      </w:r>
    </w:p>
    <w:p w:rsidR="006D46B4" w:rsidRDefault="0086611A">
      <w:pPr>
        <w:numPr>
          <w:ilvl w:val="0"/>
          <w:numId w:val="1"/>
        </w:numPr>
      </w:pPr>
      <w:r>
        <w:t>The discussion will put an emphasis on:</w:t>
      </w:r>
    </w:p>
    <w:p w:rsidR="006D46B4" w:rsidRDefault="0086611A">
      <w:pPr>
        <w:numPr>
          <w:ilvl w:val="1"/>
          <w:numId w:val="1"/>
        </w:numPr>
      </w:pPr>
      <w:r>
        <w:t xml:space="preserve">eliciting views, opinions, ideas, and reactions from the student which the latter will be invited to explain, develop further, justify, illustrate, and defend, and where knowledge of the topic area will be paramount in </w:t>
      </w:r>
      <w:r>
        <w:rPr>
          <w:u w:val="single"/>
        </w:rPr>
        <w:t>supporting the response</w:t>
      </w:r>
      <w:r>
        <w:t xml:space="preserve">s given. </w:t>
      </w:r>
    </w:p>
    <w:p w:rsidR="006D46B4" w:rsidRDefault="0086611A">
      <w:pPr>
        <w:numPr>
          <w:ilvl w:val="1"/>
          <w:numId w:val="1"/>
        </w:numPr>
      </w:pPr>
      <w:r>
        <w:t xml:space="preserve">The discussion will focus on key concepts such as importance, impact, value, contribution, significance, as well as on the student’s appreciation of the topic area – its appeal and interest, and the insights the study has brought to the student. </w:t>
      </w:r>
    </w:p>
    <w:p w:rsidR="006D46B4" w:rsidRDefault="0086611A">
      <w:pPr>
        <w:numPr>
          <w:ilvl w:val="1"/>
          <w:numId w:val="1"/>
        </w:numPr>
      </w:pPr>
      <w:r>
        <w:t>This will naturally generate opportunities for the student to analyse and evaluate critically those aspects of the topic area that have been researched and will invite conclusions to be drawn.”</w:t>
      </w:r>
    </w:p>
    <w:p w:rsidR="006D46B4" w:rsidRDefault="0086611A">
      <w:pPr>
        <w:numPr>
          <w:ilvl w:val="0"/>
          <w:numId w:val="1"/>
        </w:numPr>
      </w:pPr>
      <w:r>
        <w:t xml:space="preserve">An “excellent level of performance </w:t>
      </w:r>
      <w:proofErr w:type="gramStart"/>
      <w:r>
        <w:t>“ during</w:t>
      </w:r>
      <w:proofErr w:type="gramEnd"/>
      <w:r>
        <w:t xml:space="preserve"> the discussion is defined as: </w:t>
      </w:r>
    </w:p>
    <w:p w:rsidR="006D46B4" w:rsidRDefault="0086611A">
      <w:pPr>
        <w:numPr>
          <w:ilvl w:val="1"/>
          <w:numId w:val="1"/>
        </w:numPr>
      </w:pPr>
      <w:r>
        <w:t xml:space="preserve">The student will respond readily to all opportunities to explain, develop further, justify and defend opinions and views expressed about the topic under discussion. </w:t>
      </w:r>
    </w:p>
    <w:p w:rsidR="006D46B4" w:rsidRDefault="0086611A">
      <w:pPr>
        <w:numPr>
          <w:ilvl w:val="1"/>
          <w:numId w:val="1"/>
        </w:numPr>
      </w:pPr>
      <w:r>
        <w:t>Response to questions inviting the student to evaluate critically aspects of what has been researched will be supported by relevant factual knowledge.</w:t>
      </w:r>
    </w:p>
    <w:p w:rsidR="006D46B4" w:rsidRDefault="0086611A">
      <w:pPr>
        <w:numPr>
          <w:ilvl w:val="1"/>
          <w:numId w:val="1"/>
        </w:numPr>
      </w:pPr>
      <w:r>
        <w:t xml:space="preserve">Knowledge of the topic under discussion will be used consistently and effectively to support views and opinions. </w:t>
      </w:r>
    </w:p>
    <w:p w:rsidR="006D46B4" w:rsidRDefault="0086611A">
      <w:pPr>
        <w:numPr>
          <w:ilvl w:val="1"/>
          <w:numId w:val="1"/>
        </w:numPr>
      </w:pPr>
      <w:r>
        <w:t>Challenges from the examiner that perhaps call into question the validity of the student’s findings or the conclusions they are offering will consistently be responded to with a confident and effective marshalling of knowledge.</w:t>
      </w:r>
    </w:p>
    <w:p w:rsidR="006D46B4" w:rsidRDefault="006D46B4"/>
    <w:p w:rsidR="006D46B4" w:rsidRDefault="0086611A">
      <w:pPr>
        <w:rPr>
          <w:b/>
        </w:rPr>
      </w:pPr>
      <w:r>
        <w:rPr>
          <w:b/>
        </w:rPr>
        <w:t>Mark Scheme</w:t>
      </w:r>
    </w:p>
    <w:p w:rsidR="006D46B4" w:rsidRDefault="0086611A">
      <w:pPr>
        <w:rPr>
          <w:b/>
        </w:rPr>
      </w:pPr>
      <w:r>
        <w:rPr>
          <w:b/>
        </w:rPr>
        <w:t>Presentation</w:t>
      </w:r>
    </w:p>
    <w:p w:rsidR="006D46B4" w:rsidRDefault="005D05A6">
      <w:pPr>
        <w:ind w:left="720"/>
      </w:pPr>
      <w:r w:rsidRPr="005D05A6">
        <w:lastRenderedPageBreak/>
        <w:drawing>
          <wp:inline distT="0" distB="0" distL="0" distR="0" wp14:anchorId="19CE572C" wp14:editId="59C03E98">
            <wp:extent cx="5733415" cy="7501255"/>
            <wp:effectExtent l="0" t="0" r="63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3415" cy="7501255"/>
                    </a:xfrm>
                    <a:prstGeom prst="rect">
                      <a:avLst/>
                    </a:prstGeom>
                  </pic:spPr>
                </pic:pic>
              </a:graphicData>
            </a:graphic>
          </wp:inline>
        </w:drawing>
      </w:r>
    </w:p>
    <w:p w:rsidR="005D05A6" w:rsidRDefault="0086611A">
      <w:pPr>
        <w:rPr>
          <w:noProof/>
        </w:rPr>
      </w:pPr>
      <w:r>
        <w:rPr>
          <w:b/>
        </w:rPr>
        <w:t xml:space="preserve">Discussion of individual research project </w:t>
      </w:r>
    </w:p>
    <w:p w:rsidR="006D46B4" w:rsidRDefault="005D05A6">
      <w:pPr>
        <w:rPr>
          <w:b/>
        </w:rPr>
      </w:pPr>
      <w:r w:rsidRPr="005D05A6">
        <w:rPr>
          <w:b/>
        </w:rPr>
        <w:lastRenderedPageBreak/>
        <w:drawing>
          <wp:inline distT="0" distB="0" distL="0" distR="0" wp14:anchorId="084A5DF1" wp14:editId="5B564517">
            <wp:extent cx="4597879" cy="2929117"/>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99579" cy="2930200"/>
                    </a:xfrm>
                    <a:prstGeom prst="rect">
                      <a:avLst/>
                    </a:prstGeom>
                  </pic:spPr>
                </pic:pic>
              </a:graphicData>
            </a:graphic>
          </wp:inline>
        </w:drawing>
      </w:r>
    </w:p>
    <w:p w:rsidR="005D05A6" w:rsidRDefault="005D05A6">
      <w:pPr>
        <w:rPr>
          <w:b/>
        </w:rPr>
      </w:pPr>
      <w:r w:rsidRPr="005D05A6">
        <w:rPr>
          <w:b/>
        </w:rPr>
        <w:drawing>
          <wp:inline distT="0" distB="0" distL="0" distR="0" wp14:anchorId="5D53385C" wp14:editId="4B2EC748">
            <wp:extent cx="4601129" cy="2156604"/>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18859" cy="2164914"/>
                    </a:xfrm>
                    <a:prstGeom prst="rect">
                      <a:avLst/>
                    </a:prstGeom>
                  </pic:spPr>
                </pic:pic>
              </a:graphicData>
            </a:graphic>
          </wp:inline>
        </w:drawing>
      </w:r>
    </w:p>
    <w:p w:rsidR="006D46B4" w:rsidRDefault="0086611A">
      <w:pPr>
        <w:rPr>
          <w:b/>
        </w:rPr>
      </w:pPr>
      <w:r>
        <w:rPr>
          <w:b/>
        </w:rPr>
        <w:t xml:space="preserve">Discussion of individual research project- </w:t>
      </w:r>
    </w:p>
    <w:p w:rsidR="005D05A6" w:rsidRDefault="005D05A6">
      <w:pPr>
        <w:rPr>
          <w:b/>
        </w:rPr>
      </w:pPr>
      <w:r>
        <w:rPr>
          <w:b/>
          <w:noProof/>
        </w:rPr>
        <w:lastRenderedPageBreak/>
        <w:drawing>
          <wp:inline distT="0" distB="0" distL="0" distR="0" wp14:anchorId="330C1ADD">
            <wp:extent cx="5679327" cy="6259015"/>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1417" cy="6261319"/>
                    </a:xfrm>
                    <a:prstGeom prst="rect">
                      <a:avLst/>
                    </a:prstGeom>
                    <a:noFill/>
                  </pic:spPr>
                </pic:pic>
              </a:graphicData>
            </a:graphic>
          </wp:inline>
        </w:drawing>
      </w:r>
    </w:p>
    <w:p w:rsidR="006D46B4" w:rsidRDefault="0086611A">
      <w:pPr>
        <w:rPr>
          <w:b/>
        </w:rPr>
      </w:pPr>
      <w:r>
        <w:rPr>
          <w:b/>
        </w:rPr>
        <w:t xml:space="preserve">Discussion of individual research project- </w:t>
      </w:r>
      <w:r w:rsidR="005D05A6">
        <w:rPr>
          <w:b/>
        </w:rPr>
        <w:t>Interaction</w:t>
      </w:r>
    </w:p>
    <w:p w:rsidR="005D05A6" w:rsidRDefault="005D05A6">
      <w:pPr>
        <w:rPr>
          <w:b/>
        </w:rPr>
      </w:pPr>
      <w:r w:rsidRPr="005D05A6">
        <w:rPr>
          <w:b/>
        </w:rPr>
        <w:lastRenderedPageBreak/>
        <w:drawing>
          <wp:inline distT="0" distB="0" distL="0" distR="0" wp14:anchorId="2FC1B58D" wp14:editId="0AC0E64B">
            <wp:extent cx="4684143" cy="2986666"/>
            <wp:effectExtent l="0" t="0" r="254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92853" cy="2992219"/>
                    </a:xfrm>
                    <a:prstGeom prst="rect">
                      <a:avLst/>
                    </a:prstGeom>
                  </pic:spPr>
                </pic:pic>
              </a:graphicData>
            </a:graphic>
          </wp:inline>
        </w:drawing>
      </w:r>
    </w:p>
    <w:p w:rsidR="006D46B4" w:rsidRDefault="005D05A6">
      <w:pPr>
        <w:rPr>
          <w:b/>
        </w:rPr>
      </w:pPr>
      <w:r w:rsidRPr="005D05A6">
        <w:rPr>
          <w:b/>
        </w:rPr>
        <w:drawing>
          <wp:inline distT="0" distB="0" distL="0" distR="0" wp14:anchorId="36412369" wp14:editId="1880CEC6">
            <wp:extent cx="4666891" cy="1101467"/>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80221" cy="1104613"/>
                    </a:xfrm>
                    <a:prstGeom prst="rect">
                      <a:avLst/>
                    </a:prstGeom>
                  </pic:spPr>
                </pic:pic>
              </a:graphicData>
            </a:graphic>
          </wp:inline>
        </w:drawing>
      </w:r>
    </w:p>
    <w:p w:rsidR="006D46B4" w:rsidRDefault="006D46B4">
      <w:pPr>
        <w:rPr>
          <w:b/>
        </w:rPr>
      </w:pPr>
    </w:p>
    <w:p w:rsidR="005D05A6" w:rsidRDefault="005D05A6">
      <w:pPr>
        <w:rPr>
          <w:b/>
        </w:rPr>
      </w:pPr>
    </w:p>
    <w:p w:rsidR="006D46B4" w:rsidRDefault="006D46B4">
      <w:pPr>
        <w:rPr>
          <w:b/>
        </w:rPr>
      </w:pPr>
    </w:p>
    <w:p w:rsidR="006D46B4" w:rsidRDefault="006D46B4">
      <w:pPr>
        <w:rPr>
          <w:b/>
        </w:rPr>
      </w:pPr>
    </w:p>
    <w:p w:rsidR="006D46B4" w:rsidRDefault="0086611A">
      <w:pPr>
        <w:rPr>
          <w:b/>
        </w:rPr>
      </w:pPr>
      <w:r>
        <w:rPr>
          <w:b/>
        </w:rPr>
        <w:t>Useful websites</w:t>
      </w:r>
    </w:p>
    <w:p w:rsidR="006D46B4" w:rsidRPr="0086611A" w:rsidRDefault="0086611A">
      <w:pPr>
        <w:numPr>
          <w:ilvl w:val="0"/>
          <w:numId w:val="3"/>
        </w:numPr>
        <w:rPr>
          <w:lang w:val="de-DE"/>
        </w:rPr>
      </w:pPr>
      <w:r w:rsidRPr="0086611A">
        <w:rPr>
          <w:lang w:val="de-DE"/>
        </w:rPr>
        <w:t xml:space="preserve">ZDF Zoom- </w:t>
      </w:r>
      <w:hyperlink r:id="rId12">
        <w:r w:rsidRPr="0086611A">
          <w:rPr>
            <w:color w:val="1155CC"/>
            <w:u w:val="single"/>
            <w:lang w:val="de-DE"/>
          </w:rPr>
          <w:t>https://www.zdf.de/dokumentation/zdfzoom</w:t>
        </w:r>
      </w:hyperlink>
    </w:p>
    <w:p w:rsidR="006D46B4" w:rsidRPr="0086611A" w:rsidRDefault="0086611A">
      <w:pPr>
        <w:numPr>
          <w:ilvl w:val="0"/>
          <w:numId w:val="3"/>
        </w:numPr>
        <w:rPr>
          <w:lang w:val="de-DE"/>
        </w:rPr>
      </w:pPr>
      <w:r w:rsidRPr="0086611A">
        <w:rPr>
          <w:lang w:val="de-DE"/>
        </w:rPr>
        <w:t xml:space="preserve">Spiegel- </w:t>
      </w:r>
      <w:hyperlink r:id="rId13">
        <w:r w:rsidRPr="0086611A">
          <w:rPr>
            <w:color w:val="1155CC"/>
            <w:u w:val="single"/>
            <w:lang w:val="de-DE"/>
          </w:rPr>
          <w:t>https://www.spiegel.de/</w:t>
        </w:r>
      </w:hyperlink>
    </w:p>
    <w:p w:rsidR="006D46B4" w:rsidRDefault="0086611A">
      <w:pPr>
        <w:numPr>
          <w:ilvl w:val="0"/>
          <w:numId w:val="3"/>
        </w:numPr>
      </w:pPr>
      <w:r>
        <w:t>Goethe-</w:t>
      </w:r>
      <w:proofErr w:type="spellStart"/>
      <w:r>
        <w:t>Institut</w:t>
      </w:r>
      <w:proofErr w:type="spellEnd"/>
      <w:r>
        <w:t xml:space="preserve">- </w:t>
      </w:r>
      <w:hyperlink r:id="rId14">
        <w:r>
          <w:rPr>
            <w:color w:val="1155CC"/>
            <w:u w:val="single"/>
          </w:rPr>
          <w:t>https://www.goethe.de/en/index.html</w:t>
        </w:r>
      </w:hyperlink>
    </w:p>
    <w:p w:rsidR="006D46B4" w:rsidRPr="0086611A" w:rsidRDefault="0086611A">
      <w:pPr>
        <w:numPr>
          <w:ilvl w:val="0"/>
          <w:numId w:val="3"/>
        </w:numPr>
        <w:rPr>
          <w:lang w:val="de-DE"/>
        </w:rPr>
      </w:pPr>
      <w:r w:rsidRPr="0086611A">
        <w:rPr>
          <w:lang w:val="de-DE"/>
        </w:rPr>
        <w:t xml:space="preserve">Deutsche Welle- </w:t>
      </w:r>
      <w:hyperlink r:id="rId15">
        <w:r w:rsidRPr="0086611A">
          <w:rPr>
            <w:color w:val="1155CC"/>
            <w:u w:val="single"/>
            <w:lang w:val="de-DE"/>
          </w:rPr>
          <w:t>https://www.dw.com/en/top-stories/s-9097</w:t>
        </w:r>
      </w:hyperlink>
    </w:p>
    <w:p w:rsidR="006D46B4" w:rsidRPr="0086611A" w:rsidRDefault="006D46B4">
      <w:pPr>
        <w:rPr>
          <w:lang w:val="de-DE"/>
        </w:rPr>
      </w:pPr>
    </w:p>
    <w:p w:rsidR="006D46B4" w:rsidRPr="0086611A" w:rsidRDefault="006D46B4">
      <w:pPr>
        <w:rPr>
          <w:b/>
          <w:lang w:val="de-DE"/>
        </w:rPr>
      </w:pPr>
    </w:p>
    <w:p w:rsidR="006D46B4" w:rsidRPr="0086611A" w:rsidRDefault="006D46B4">
      <w:pPr>
        <w:rPr>
          <w:b/>
          <w:lang w:val="de-DE"/>
        </w:rPr>
      </w:pPr>
    </w:p>
    <w:p w:rsidR="006D46B4" w:rsidRPr="0086611A" w:rsidRDefault="006D46B4">
      <w:pPr>
        <w:rPr>
          <w:b/>
          <w:lang w:val="de-DE"/>
        </w:rPr>
      </w:pPr>
    </w:p>
    <w:p w:rsidR="006D46B4" w:rsidRPr="0086611A" w:rsidRDefault="006D46B4">
      <w:pPr>
        <w:rPr>
          <w:b/>
          <w:lang w:val="de-DE"/>
        </w:rPr>
      </w:pPr>
    </w:p>
    <w:p w:rsidR="006D46B4" w:rsidRPr="0086611A" w:rsidRDefault="006D46B4">
      <w:pPr>
        <w:rPr>
          <w:b/>
          <w:lang w:val="de-DE"/>
        </w:rPr>
      </w:pPr>
    </w:p>
    <w:p w:rsidR="006D46B4" w:rsidRPr="0086611A" w:rsidRDefault="006D46B4">
      <w:pPr>
        <w:rPr>
          <w:b/>
          <w:lang w:val="de-DE"/>
        </w:rPr>
      </w:pPr>
    </w:p>
    <w:p w:rsidR="006D46B4" w:rsidRPr="0086611A" w:rsidRDefault="006D46B4">
      <w:pPr>
        <w:rPr>
          <w:b/>
          <w:lang w:val="de-DE"/>
        </w:rPr>
      </w:pPr>
    </w:p>
    <w:p w:rsidR="006D46B4" w:rsidRPr="0086611A" w:rsidRDefault="006D46B4">
      <w:pPr>
        <w:rPr>
          <w:b/>
          <w:lang w:val="de-DE"/>
        </w:rPr>
      </w:pPr>
    </w:p>
    <w:p w:rsidR="006D46B4" w:rsidRPr="0086611A" w:rsidRDefault="006D46B4">
      <w:pPr>
        <w:rPr>
          <w:b/>
          <w:lang w:val="de-DE"/>
        </w:rPr>
      </w:pPr>
    </w:p>
    <w:p w:rsidR="006D46B4" w:rsidRPr="0086611A" w:rsidRDefault="006D46B4">
      <w:pPr>
        <w:rPr>
          <w:b/>
          <w:lang w:val="de-DE"/>
        </w:rPr>
      </w:pPr>
    </w:p>
    <w:p w:rsidR="006D46B4" w:rsidRPr="0086611A" w:rsidRDefault="006D46B4">
      <w:pPr>
        <w:rPr>
          <w:b/>
          <w:lang w:val="de-DE"/>
        </w:rPr>
      </w:pPr>
    </w:p>
    <w:p w:rsidR="006D46B4" w:rsidRDefault="006D46B4">
      <w:pPr>
        <w:rPr>
          <w:b/>
          <w:lang w:val="de-DE"/>
        </w:rPr>
      </w:pPr>
    </w:p>
    <w:p w:rsidR="0086611A" w:rsidRDefault="0086611A">
      <w:pPr>
        <w:rPr>
          <w:b/>
          <w:lang w:val="de-DE"/>
        </w:rPr>
      </w:pPr>
    </w:p>
    <w:p w:rsidR="0086611A" w:rsidRDefault="0086611A">
      <w:pPr>
        <w:rPr>
          <w:b/>
          <w:lang w:val="de-DE"/>
        </w:rPr>
      </w:pPr>
    </w:p>
    <w:p w:rsidR="0086611A" w:rsidRPr="0086611A" w:rsidRDefault="0086611A">
      <w:pPr>
        <w:rPr>
          <w:b/>
          <w:lang w:val="de-DE"/>
        </w:rPr>
      </w:pPr>
    </w:p>
    <w:p w:rsidR="006D46B4" w:rsidRDefault="0086611A">
      <w:pPr>
        <w:jc w:val="center"/>
        <w:rPr>
          <w:b/>
        </w:rPr>
      </w:pPr>
      <w:r>
        <w:rPr>
          <w:b/>
        </w:rPr>
        <w:lastRenderedPageBreak/>
        <w:t>IRP INITIAL RESEARCH</w:t>
      </w:r>
    </w:p>
    <w:p w:rsidR="006D46B4" w:rsidRDefault="0086611A">
      <w:pPr>
        <w:rPr>
          <w:b/>
        </w:rPr>
      </w:pPr>
      <w:r>
        <w:rPr>
          <w:b/>
        </w:rPr>
        <w:t>1. Topic area:</w:t>
      </w:r>
    </w:p>
    <w:p w:rsidR="006D46B4" w:rsidRDefault="006D46B4">
      <w:pPr>
        <w:rPr>
          <w:b/>
        </w:rPr>
      </w:pPr>
    </w:p>
    <w:p w:rsidR="006D46B4" w:rsidRDefault="006D46B4">
      <w:pPr>
        <w:rPr>
          <w:b/>
        </w:rPr>
      </w:pPr>
    </w:p>
    <w:p w:rsidR="006D46B4" w:rsidRDefault="0086611A">
      <w:pPr>
        <w:rPr>
          <w:b/>
        </w:rPr>
      </w:pPr>
      <w:r>
        <w:rPr>
          <w:b/>
        </w:rPr>
        <w:t>2. Key resources:</w:t>
      </w:r>
    </w:p>
    <w:p w:rsidR="006D46B4" w:rsidRDefault="006D46B4">
      <w:pPr>
        <w:rPr>
          <w:b/>
        </w:rPr>
      </w:pPr>
    </w:p>
    <w:p w:rsidR="006D46B4" w:rsidRDefault="006D46B4">
      <w:pPr>
        <w:rPr>
          <w:b/>
        </w:rPr>
      </w:pPr>
    </w:p>
    <w:p w:rsidR="006D46B4" w:rsidRDefault="006D46B4">
      <w:pPr>
        <w:rPr>
          <w:b/>
        </w:rPr>
      </w:pPr>
    </w:p>
    <w:p w:rsidR="006D46B4" w:rsidRDefault="006D46B4">
      <w:pPr>
        <w:rPr>
          <w:b/>
        </w:rPr>
      </w:pPr>
    </w:p>
    <w:p w:rsidR="006D46B4" w:rsidRDefault="006D46B4">
      <w:pPr>
        <w:rPr>
          <w:b/>
        </w:rPr>
      </w:pPr>
    </w:p>
    <w:p w:rsidR="006D46B4" w:rsidRDefault="0086611A">
      <w:pPr>
        <w:rPr>
          <w:b/>
        </w:rPr>
      </w:pPr>
      <w:r>
        <w:rPr>
          <w:b/>
        </w:rPr>
        <w:t>3. Identify specific questions for the question words below you will be able to answer at the END of your research to ensure you achieve marks for ANALYSIS:</w:t>
      </w:r>
    </w:p>
    <w:p w:rsidR="006D46B4" w:rsidRDefault="0086611A">
      <w:pPr>
        <w:ind w:left="720"/>
        <w:rPr>
          <w:b/>
        </w:rPr>
      </w:pPr>
      <w:r>
        <w:rPr>
          <w:b/>
        </w:rPr>
        <w:t>a) Was</w:t>
      </w:r>
    </w:p>
    <w:p w:rsidR="006D46B4" w:rsidRDefault="006D46B4">
      <w:pPr>
        <w:ind w:left="720"/>
        <w:rPr>
          <w:b/>
        </w:rPr>
      </w:pPr>
    </w:p>
    <w:p w:rsidR="006D46B4" w:rsidRDefault="006D46B4">
      <w:pPr>
        <w:ind w:left="720"/>
        <w:rPr>
          <w:b/>
        </w:rPr>
      </w:pPr>
    </w:p>
    <w:p w:rsidR="006D46B4" w:rsidRDefault="0086611A">
      <w:pPr>
        <w:ind w:left="720"/>
        <w:rPr>
          <w:b/>
        </w:rPr>
      </w:pPr>
      <w:r>
        <w:rPr>
          <w:b/>
        </w:rPr>
        <w:t>b) Wo (MUST be related to German-speaking country)</w:t>
      </w:r>
    </w:p>
    <w:p w:rsidR="006D46B4" w:rsidRDefault="006D46B4">
      <w:pPr>
        <w:ind w:left="720"/>
        <w:rPr>
          <w:b/>
        </w:rPr>
      </w:pPr>
    </w:p>
    <w:p w:rsidR="006D46B4" w:rsidRDefault="006D46B4">
      <w:pPr>
        <w:ind w:left="720"/>
        <w:rPr>
          <w:b/>
        </w:rPr>
      </w:pPr>
    </w:p>
    <w:p w:rsidR="006D46B4" w:rsidRDefault="006D46B4">
      <w:pPr>
        <w:ind w:left="720"/>
        <w:rPr>
          <w:b/>
        </w:rPr>
      </w:pPr>
    </w:p>
    <w:p w:rsidR="006D46B4" w:rsidRDefault="0086611A">
      <w:pPr>
        <w:ind w:left="720"/>
        <w:rPr>
          <w:b/>
        </w:rPr>
      </w:pPr>
      <w:r>
        <w:rPr>
          <w:b/>
        </w:rPr>
        <w:t xml:space="preserve">c) </w:t>
      </w:r>
      <w:proofErr w:type="spellStart"/>
      <w:r>
        <w:rPr>
          <w:b/>
        </w:rPr>
        <w:t>Wer</w:t>
      </w:r>
      <w:proofErr w:type="spellEnd"/>
    </w:p>
    <w:p w:rsidR="006D46B4" w:rsidRDefault="006D46B4">
      <w:pPr>
        <w:ind w:left="720"/>
        <w:rPr>
          <w:b/>
        </w:rPr>
      </w:pPr>
    </w:p>
    <w:p w:rsidR="006D46B4" w:rsidRDefault="006D46B4">
      <w:pPr>
        <w:ind w:left="720"/>
        <w:rPr>
          <w:b/>
        </w:rPr>
      </w:pPr>
    </w:p>
    <w:p w:rsidR="006D46B4" w:rsidRDefault="006D46B4">
      <w:pPr>
        <w:ind w:left="720"/>
        <w:rPr>
          <w:b/>
        </w:rPr>
      </w:pPr>
    </w:p>
    <w:p w:rsidR="006D46B4" w:rsidRDefault="0086611A">
      <w:pPr>
        <w:ind w:left="720"/>
        <w:rPr>
          <w:b/>
        </w:rPr>
      </w:pPr>
      <w:r>
        <w:rPr>
          <w:b/>
        </w:rPr>
        <w:t xml:space="preserve">d) </w:t>
      </w:r>
      <w:proofErr w:type="spellStart"/>
      <w:r>
        <w:rPr>
          <w:b/>
        </w:rPr>
        <w:t>Wann</w:t>
      </w:r>
      <w:proofErr w:type="spellEnd"/>
      <w:r>
        <w:rPr>
          <w:b/>
        </w:rPr>
        <w:t xml:space="preserve"> – including past and present situations</w:t>
      </w:r>
    </w:p>
    <w:p w:rsidR="006D46B4" w:rsidRDefault="006D46B4">
      <w:pPr>
        <w:ind w:left="720"/>
        <w:rPr>
          <w:b/>
        </w:rPr>
      </w:pPr>
    </w:p>
    <w:p w:rsidR="006D46B4" w:rsidRDefault="006D46B4">
      <w:pPr>
        <w:ind w:left="720"/>
        <w:rPr>
          <w:b/>
        </w:rPr>
      </w:pPr>
    </w:p>
    <w:p w:rsidR="006D46B4" w:rsidRDefault="006D46B4">
      <w:pPr>
        <w:ind w:left="720"/>
        <w:rPr>
          <w:b/>
        </w:rPr>
      </w:pPr>
    </w:p>
    <w:p w:rsidR="006D46B4" w:rsidRPr="0086611A" w:rsidRDefault="0086611A">
      <w:pPr>
        <w:ind w:left="720"/>
        <w:rPr>
          <w:b/>
          <w:lang w:val="de-DE"/>
        </w:rPr>
      </w:pPr>
      <w:r w:rsidRPr="0086611A">
        <w:rPr>
          <w:b/>
          <w:lang w:val="de-DE"/>
        </w:rPr>
        <w:t>e) Wieviele (mit Statistiken)</w:t>
      </w:r>
    </w:p>
    <w:p w:rsidR="006D46B4" w:rsidRPr="0086611A" w:rsidRDefault="006D46B4">
      <w:pPr>
        <w:ind w:left="720"/>
        <w:rPr>
          <w:b/>
          <w:lang w:val="de-DE"/>
        </w:rPr>
      </w:pPr>
    </w:p>
    <w:p w:rsidR="006D46B4" w:rsidRPr="0086611A" w:rsidRDefault="006D46B4">
      <w:pPr>
        <w:ind w:left="720"/>
        <w:rPr>
          <w:b/>
          <w:lang w:val="de-DE"/>
        </w:rPr>
      </w:pPr>
    </w:p>
    <w:p w:rsidR="006D46B4" w:rsidRPr="0086611A" w:rsidRDefault="006D46B4">
      <w:pPr>
        <w:ind w:left="720"/>
        <w:rPr>
          <w:b/>
          <w:lang w:val="de-DE"/>
        </w:rPr>
      </w:pPr>
    </w:p>
    <w:p w:rsidR="006D46B4" w:rsidRPr="0086611A" w:rsidRDefault="0086611A">
      <w:pPr>
        <w:ind w:left="720"/>
        <w:rPr>
          <w:b/>
          <w:lang w:val="de-DE"/>
        </w:rPr>
      </w:pPr>
      <w:r w:rsidRPr="0086611A">
        <w:rPr>
          <w:b/>
          <w:lang w:val="de-DE"/>
        </w:rPr>
        <w:t>f) Warum / Aus welchem Grund</w:t>
      </w:r>
    </w:p>
    <w:p w:rsidR="006D46B4" w:rsidRPr="0086611A" w:rsidRDefault="006D46B4">
      <w:pPr>
        <w:ind w:left="720"/>
        <w:rPr>
          <w:b/>
          <w:lang w:val="de-DE"/>
        </w:rPr>
      </w:pPr>
    </w:p>
    <w:p w:rsidR="006D46B4" w:rsidRPr="0086611A" w:rsidRDefault="006D46B4">
      <w:pPr>
        <w:ind w:left="720"/>
        <w:rPr>
          <w:b/>
          <w:lang w:val="de-DE"/>
        </w:rPr>
      </w:pPr>
    </w:p>
    <w:p w:rsidR="006D46B4" w:rsidRPr="0086611A" w:rsidRDefault="006D46B4">
      <w:pPr>
        <w:ind w:left="720"/>
        <w:rPr>
          <w:b/>
          <w:lang w:val="de-DE"/>
        </w:rPr>
      </w:pPr>
    </w:p>
    <w:p w:rsidR="006D46B4" w:rsidRPr="0086611A" w:rsidRDefault="0086611A">
      <w:pPr>
        <w:ind w:left="720"/>
        <w:rPr>
          <w:b/>
          <w:lang w:val="de-DE"/>
        </w:rPr>
      </w:pPr>
      <w:r w:rsidRPr="0086611A">
        <w:rPr>
          <w:b/>
          <w:lang w:val="de-DE"/>
        </w:rPr>
        <w:t>g) Welche Folgen gibt es</w:t>
      </w:r>
    </w:p>
    <w:p w:rsidR="006D46B4" w:rsidRPr="0086611A" w:rsidRDefault="006D46B4">
      <w:pPr>
        <w:ind w:left="720"/>
        <w:rPr>
          <w:b/>
          <w:lang w:val="de-DE"/>
        </w:rPr>
      </w:pPr>
    </w:p>
    <w:p w:rsidR="006D46B4" w:rsidRPr="0086611A" w:rsidRDefault="006D46B4">
      <w:pPr>
        <w:ind w:left="720"/>
        <w:rPr>
          <w:b/>
          <w:lang w:val="de-DE"/>
        </w:rPr>
      </w:pPr>
    </w:p>
    <w:p w:rsidR="006D46B4" w:rsidRPr="0086611A" w:rsidRDefault="006D46B4">
      <w:pPr>
        <w:ind w:left="720"/>
        <w:rPr>
          <w:b/>
          <w:lang w:val="de-DE"/>
        </w:rPr>
      </w:pPr>
    </w:p>
    <w:p w:rsidR="006D46B4" w:rsidRPr="0086611A" w:rsidRDefault="0086611A">
      <w:pPr>
        <w:ind w:left="720"/>
        <w:rPr>
          <w:b/>
          <w:lang w:val="de-DE"/>
        </w:rPr>
      </w:pPr>
      <w:r w:rsidRPr="0086611A">
        <w:rPr>
          <w:b/>
          <w:lang w:val="de-DE"/>
        </w:rPr>
        <w:t>h) Wie erfolgreich/bedeutend</w:t>
      </w:r>
    </w:p>
    <w:p w:rsidR="006D46B4" w:rsidRPr="0086611A" w:rsidRDefault="006D46B4">
      <w:pPr>
        <w:ind w:left="720"/>
        <w:rPr>
          <w:b/>
          <w:lang w:val="de-DE"/>
        </w:rPr>
      </w:pPr>
    </w:p>
    <w:p w:rsidR="006D46B4" w:rsidRPr="0086611A" w:rsidRDefault="006D46B4">
      <w:pPr>
        <w:ind w:left="720"/>
        <w:rPr>
          <w:b/>
          <w:lang w:val="de-DE"/>
        </w:rPr>
      </w:pPr>
    </w:p>
    <w:p w:rsidR="006D46B4" w:rsidRPr="0086611A" w:rsidRDefault="006D46B4">
      <w:pPr>
        <w:ind w:left="720"/>
        <w:rPr>
          <w:b/>
          <w:lang w:val="de-DE"/>
        </w:rPr>
      </w:pPr>
    </w:p>
    <w:p w:rsidR="006D46B4" w:rsidRDefault="0086611A">
      <w:pPr>
        <w:ind w:left="720"/>
        <w:rPr>
          <w:b/>
        </w:rPr>
      </w:pPr>
      <w:proofErr w:type="spellStart"/>
      <w:r>
        <w:rPr>
          <w:b/>
        </w:rPr>
        <w:t>i</w:t>
      </w:r>
      <w:proofErr w:type="spellEnd"/>
      <w:r>
        <w:rPr>
          <w:b/>
        </w:rPr>
        <w:t xml:space="preserve">) </w:t>
      </w:r>
      <w:proofErr w:type="spellStart"/>
      <w:r>
        <w:rPr>
          <w:b/>
        </w:rPr>
        <w:t>Zukunft</w:t>
      </w:r>
      <w:proofErr w:type="spellEnd"/>
    </w:p>
    <w:p w:rsidR="006D46B4" w:rsidRDefault="006D46B4">
      <w:pPr>
        <w:ind w:left="720"/>
        <w:rPr>
          <w:b/>
        </w:rPr>
      </w:pPr>
    </w:p>
    <w:p w:rsidR="006D46B4" w:rsidRDefault="006D46B4">
      <w:pPr>
        <w:ind w:left="720"/>
        <w:rPr>
          <w:b/>
        </w:rPr>
      </w:pPr>
    </w:p>
    <w:p w:rsidR="0086611A" w:rsidRDefault="0086611A">
      <w:pPr>
        <w:rPr>
          <w:b/>
        </w:rPr>
      </w:pPr>
    </w:p>
    <w:p w:rsidR="0086611A" w:rsidRDefault="0086611A">
      <w:pPr>
        <w:rPr>
          <w:b/>
        </w:rPr>
      </w:pPr>
    </w:p>
    <w:p w:rsidR="006D46B4" w:rsidRDefault="0086611A">
      <w:pPr>
        <w:rPr>
          <w:b/>
        </w:rPr>
      </w:pPr>
      <w:r>
        <w:rPr>
          <w:b/>
        </w:rPr>
        <w:lastRenderedPageBreak/>
        <w:t>Checklist</w:t>
      </w:r>
    </w:p>
    <w:p w:rsidR="006D46B4" w:rsidRDefault="0086611A">
      <w:pPr>
        <w:numPr>
          <w:ilvl w:val="0"/>
          <w:numId w:val="8"/>
        </w:numPr>
        <w:rPr>
          <w:b/>
        </w:rPr>
      </w:pPr>
      <w:r>
        <w:rPr>
          <w:b/>
        </w:rPr>
        <w:t>Select a topic</w:t>
      </w:r>
    </w:p>
    <w:p w:rsidR="006D46B4" w:rsidRDefault="0086611A">
      <w:pPr>
        <w:numPr>
          <w:ilvl w:val="1"/>
          <w:numId w:val="8"/>
        </w:numPr>
      </w:pPr>
      <w:r>
        <w:t>What interests me most?</w:t>
      </w:r>
    </w:p>
    <w:p w:rsidR="006D46B4" w:rsidRDefault="0086611A">
      <w:pPr>
        <w:numPr>
          <w:ilvl w:val="1"/>
          <w:numId w:val="8"/>
        </w:numPr>
      </w:pPr>
      <w:r>
        <w:t>Background reading in German and English</w:t>
      </w:r>
    </w:p>
    <w:p w:rsidR="006D46B4" w:rsidRDefault="0086611A">
      <w:pPr>
        <w:numPr>
          <w:ilvl w:val="1"/>
          <w:numId w:val="8"/>
        </w:numPr>
      </w:pPr>
      <w:r>
        <w:t>Make a list of possible topics and discuss with your teacher which is the most suitable</w:t>
      </w:r>
    </w:p>
    <w:p w:rsidR="006D46B4" w:rsidRDefault="0086611A">
      <w:pPr>
        <w:numPr>
          <w:ilvl w:val="0"/>
          <w:numId w:val="8"/>
        </w:numPr>
        <w:rPr>
          <w:b/>
        </w:rPr>
      </w:pPr>
      <w:r>
        <w:rPr>
          <w:b/>
        </w:rPr>
        <w:t>Suitability of topic</w:t>
      </w:r>
    </w:p>
    <w:p w:rsidR="006D46B4" w:rsidRDefault="0086611A">
      <w:pPr>
        <w:numPr>
          <w:ilvl w:val="1"/>
          <w:numId w:val="8"/>
        </w:numPr>
      </w:pPr>
      <w:r>
        <w:t>Is my topic relevant to the target language country?</w:t>
      </w:r>
    </w:p>
    <w:p w:rsidR="006D46B4" w:rsidRDefault="0086611A">
      <w:pPr>
        <w:numPr>
          <w:ilvl w:val="1"/>
          <w:numId w:val="8"/>
        </w:numPr>
      </w:pPr>
      <w:r>
        <w:t>Can I access appropriate resources?</w:t>
      </w:r>
    </w:p>
    <w:p w:rsidR="006D46B4" w:rsidRDefault="0086611A">
      <w:pPr>
        <w:numPr>
          <w:ilvl w:val="1"/>
          <w:numId w:val="8"/>
        </w:numPr>
      </w:pPr>
      <w:r>
        <w:t>Does the topic allow me to develop interesting information, analysis, ideas and opinions?</w:t>
      </w:r>
    </w:p>
    <w:p w:rsidR="006D46B4" w:rsidRDefault="0086611A">
      <w:pPr>
        <w:numPr>
          <w:ilvl w:val="0"/>
          <w:numId w:val="8"/>
        </w:numPr>
        <w:rPr>
          <w:b/>
        </w:rPr>
      </w:pPr>
      <w:r>
        <w:rPr>
          <w:b/>
        </w:rPr>
        <w:t>Choosing sources and gathering information</w:t>
      </w:r>
    </w:p>
    <w:p w:rsidR="006D46B4" w:rsidRDefault="0086611A">
      <w:pPr>
        <w:numPr>
          <w:ilvl w:val="1"/>
          <w:numId w:val="8"/>
        </w:numPr>
      </w:pPr>
      <w:r>
        <w:t>Gather all research in one place</w:t>
      </w:r>
    </w:p>
    <w:p w:rsidR="006D46B4" w:rsidRDefault="0086611A">
      <w:pPr>
        <w:numPr>
          <w:ilvl w:val="1"/>
          <w:numId w:val="8"/>
        </w:numPr>
      </w:pPr>
      <w:r>
        <w:t>Have I found and printed any internet sources?</w:t>
      </w:r>
    </w:p>
    <w:p w:rsidR="006D46B4" w:rsidRDefault="0086611A">
      <w:pPr>
        <w:numPr>
          <w:ilvl w:val="1"/>
          <w:numId w:val="8"/>
        </w:numPr>
      </w:pPr>
      <w:r>
        <w:t>Have I annotated resources?</w:t>
      </w:r>
    </w:p>
    <w:p w:rsidR="006D46B4" w:rsidRDefault="0086611A">
      <w:pPr>
        <w:numPr>
          <w:ilvl w:val="1"/>
          <w:numId w:val="8"/>
        </w:numPr>
      </w:pPr>
      <w:r>
        <w:t>Have I looked or asked about any resources at school?</w:t>
      </w:r>
    </w:p>
    <w:p w:rsidR="006D46B4" w:rsidRDefault="0086611A">
      <w:pPr>
        <w:numPr>
          <w:ilvl w:val="1"/>
          <w:numId w:val="8"/>
        </w:numPr>
      </w:pPr>
      <w:r>
        <w:t>Have I used any audio or video sources?</w:t>
      </w:r>
    </w:p>
    <w:p w:rsidR="006D46B4" w:rsidRDefault="0086611A">
      <w:pPr>
        <w:numPr>
          <w:ilvl w:val="1"/>
          <w:numId w:val="8"/>
        </w:numPr>
      </w:pPr>
      <w:r>
        <w:t>Have I noted key points and vocabulary?</w:t>
      </w:r>
    </w:p>
    <w:p w:rsidR="006D46B4" w:rsidRDefault="0086611A">
      <w:pPr>
        <w:numPr>
          <w:ilvl w:val="1"/>
          <w:numId w:val="8"/>
        </w:numPr>
      </w:pPr>
      <w:r>
        <w:t>Have I noted any key facts, statistics or quotes that I can cite?</w:t>
      </w:r>
    </w:p>
    <w:p w:rsidR="006D46B4" w:rsidRDefault="0086611A">
      <w:pPr>
        <w:numPr>
          <w:ilvl w:val="1"/>
          <w:numId w:val="8"/>
        </w:numPr>
      </w:pPr>
      <w:r>
        <w:t>Have I kept a list of references which I can refer to?</w:t>
      </w:r>
    </w:p>
    <w:p w:rsidR="006D46B4" w:rsidRDefault="0086611A">
      <w:pPr>
        <w:numPr>
          <w:ilvl w:val="0"/>
          <w:numId w:val="8"/>
        </w:numPr>
        <w:rPr>
          <w:b/>
        </w:rPr>
      </w:pPr>
      <w:r>
        <w:rPr>
          <w:b/>
        </w:rPr>
        <w:t>Organisation of ideas</w:t>
      </w:r>
    </w:p>
    <w:p w:rsidR="006D46B4" w:rsidRDefault="0086611A">
      <w:pPr>
        <w:numPr>
          <w:ilvl w:val="1"/>
          <w:numId w:val="8"/>
        </w:numPr>
      </w:pPr>
      <w:r>
        <w:t xml:space="preserve">What will I include in my </w:t>
      </w:r>
      <w:proofErr w:type="gramStart"/>
      <w:r>
        <w:t>2 minute</w:t>
      </w:r>
      <w:proofErr w:type="gramEnd"/>
      <w:r>
        <w:t xml:space="preserve"> presentation?</w:t>
      </w:r>
      <w:r w:rsidR="005D05A6">
        <w:t xml:space="preserve"> (INCLUDING 2 SOURCES IN GERMAN)</w:t>
      </w:r>
    </w:p>
    <w:p w:rsidR="006D46B4" w:rsidRDefault="0086611A">
      <w:pPr>
        <w:numPr>
          <w:ilvl w:val="1"/>
          <w:numId w:val="8"/>
        </w:numPr>
      </w:pPr>
      <w:r>
        <w:t>Have I highlighted any questions I might be asked in the follow-up discussion in relation to the headings provided? Have I prepared answers to these headings?</w:t>
      </w:r>
    </w:p>
    <w:p w:rsidR="006D46B4" w:rsidRDefault="0086611A">
      <w:pPr>
        <w:numPr>
          <w:ilvl w:val="1"/>
          <w:numId w:val="8"/>
        </w:numPr>
      </w:pPr>
      <w:r>
        <w:t>You must give the examiner a list of a maximum of ten headings showing the outline of your presentation/research</w:t>
      </w:r>
    </w:p>
    <w:p w:rsidR="006D46B4" w:rsidRDefault="0086611A">
      <w:pPr>
        <w:numPr>
          <w:ilvl w:val="1"/>
          <w:numId w:val="8"/>
        </w:numPr>
      </w:pPr>
      <w:r>
        <w:t xml:space="preserve">I have handed in a form which shows a maximum of 10 headings (bullet points), showing the outline of your presentation/research for the </w:t>
      </w:r>
      <w:proofErr w:type="gramStart"/>
      <w:r>
        <w:t>examiner..</w:t>
      </w:r>
      <w:proofErr w:type="gramEnd"/>
    </w:p>
    <w:p w:rsidR="006D46B4" w:rsidRDefault="0086611A">
      <w:pPr>
        <w:numPr>
          <w:ilvl w:val="1"/>
          <w:numId w:val="8"/>
        </w:numPr>
      </w:pPr>
      <w:r>
        <w:t>Are my headings for the examiner clear?</w:t>
      </w:r>
    </w:p>
    <w:p w:rsidR="006D46B4" w:rsidRDefault="0086611A">
      <w:pPr>
        <w:numPr>
          <w:ilvl w:val="0"/>
          <w:numId w:val="8"/>
        </w:numPr>
        <w:rPr>
          <w:b/>
        </w:rPr>
      </w:pPr>
      <w:r>
        <w:rPr>
          <w:b/>
        </w:rPr>
        <w:t>Answering questions during the discussion</w:t>
      </w:r>
    </w:p>
    <w:p w:rsidR="006D46B4" w:rsidRDefault="0086611A">
      <w:pPr>
        <w:numPr>
          <w:ilvl w:val="1"/>
          <w:numId w:val="8"/>
        </w:numPr>
      </w:pPr>
      <w:r>
        <w:t>Do I have enough knowledge on the topic?</w:t>
      </w:r>
    </w:p>
    <w:p w:rsidR="006D46B4" w:rsidRDefault="0086611A">
      <w:pPr>
        <w:numPr>
          <w:ilvl w:val="1"/>
          <w:numId w:val="8"/>
        </w:numPr>
      </w:pPr>
      <w:r>
        <w:t>Can I precisely quote my sources?</w:t>
      </w:r>
    </w:p>
    <w:p w:rsidR="006D46B4" w:rsidRDefault="0086611A">
      <w:pPr>
        <w:numPr>
          <w:ilvl w:val="1"/>
          <w:numId w:val="8"/>
        </w:numPr>
      </w:pPr>
      <w:r>
        <w:t>Have I focused on analysis and evaluation of information and not just description?</w:t>
      </w:r>
    </w:p>
    <w:p w:rsidR="006D46B4" w:rsidRDefault="0086611A">
      <w:pPr>
        <w:numPr>
          <w:ilvl w:val="1"/>
          <w:numId w:val="8"/>
        </w:numPr>
      </w:pPr>
      <w:r>
        <w:t>Am I prepared to answer any counter arguments?</w:t>
      </w:r>
    </w:p>
    <w:p w:rsidR="006D46B4" w:rsidRDefault="0086611A">
      <w:pPr>
        <w:numPr>
          <w:ilvl w:val="1"/>
          <w:numId w:val="8"/>
        </w:numPr>
      </w:pPr>
      <w:r>
        <w:t>Do I have the language to maintain the discussion?</w:t>
      </w:r>
    </w:p>
    <w:p w:rsidR="006D46B4" w:rsidRDefault="0086611A" w:rsidP="0086611A">
      <w:pPr>
        <w:numPr>
          <w:ilvl w:val="1"/>
          <w:numId w:val="8"/>
        </w:numPr>
      </w:pPr>
      <w:r>
        <w:t>Am I prepared to include advanced grammatical structures and idioms?</w:t>
      </w:r>
    </w:p>
    <w:p w:rsidR="006D46B4" w:rsidRDefault="0086611A">
      <w:pPr>
        <w:numPr>
          <w:ilvl w:val="0"/>
          <w:numId w:val="7"/>
        </w:numPr>
        <w:rPr>
          <w:b/>
        </w:rPr>
      </w:pPr>
      <w:r>
        <w:rPr>
          <w:b/>
        </w:rPr>
        <w:t>Revision</w:t>
      </w:r>
    </w:p>
    <w:p w:rsidR="006D46B4" w:rsidRDefault="0086611A">
      <w:pPr>
        <w:numPr>
          <w:ilvl w:val="1"/>
          <w:numId w:val="7"/>
        </w:numPr>
      </w:pPr>
      <w:r>
        <w:t>Have I practiced with someone?</w:t>
      </w:r>
    </w:p>
    <w:p w:rsidR="006D46B4" w:rsidRDefault="0086611A">
      <w:pPr>
        <w:numPr>
          <w:ilvl w:val="1"/>
          <w:numId w:val="7"/>
        </w:numPr>
      </w:pPr>
      <w:r>
        <w:t>Have I recorded myself speaking to check for speed, clarity, pronunciation and intonation?</w:t>
      </w:r>
    </w:p>
    <w:p w:rsidR="006D46B4" w:rsidRDefault="006D46B4" w:rsidP="009C682E">
      <w:bookmarkStart w:id="1" w:name="_GoBack"/>
      <w:bookmarkEnd w:id="1"/>
    </w:p>
    <w:sectPr w:rsidR="006D46B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91A9C"/>
    <w:multiLevelType w:val="multilevel"/>
    <w:tmpl w:val="27AC3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1C3FC5"/>
    <w:multiLevelType w:val="multilevel"/>
    <w:tmpl w:val="2DC2B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E1383F"/>
    <w:multiLevelType w:val="multilevel"/>
    <w:tmpl w:val="0AA83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411F84"/>
    <w:multiLevelType w:val="multilevel"/>
    <w:tmpl w:val="9C46B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AE7A38"/>
    <w:multiLevelType w:val="multilevel"/>
    <w:tmpl w:val="07CC6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DD2710"/>
    <w:multiLevelType w:val="multilevel"/>
    <w:tmpl w:val="A0AA1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C86B41"/>
    <w:multiLevelType w:val="multilevel"/>
    <w:tmpl w:val="CA303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C80C27"/>
    <w:multiLevelType w:val="multilevel"/>
    <w:tmpl w:val="E71A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7"/>
  </w:num>
  <w:num w:numId="4">
    <w:abstractNumId w:val="5"/>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6B4"/>
    <w:rsid w:val="005D05A6"/>
    <w:rsid w:val="006D46B4"/>
    <w:rsid w:val="0086611A"/>
    <w:rsid w:val="009C6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8794F5"/>
  <w15:docId w15:val="{49AE8780-BC48-41F4-A507-ABC38B64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C6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spiegel.d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zdf.de/dokumentation/zdfzo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dw.com/en/top-stories/s-9097"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goethe.de/e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Harriet</dc:creator>
  <cp:lastModifiedBy>Andrews Harriet</cp:lastModifiedBy>
  <cp:revision>2</cp:revision>
  <dcterms:created xsi:type="dcterms:W3CDTF">2025-01-22T15:06:00Z</dcterms:created>
  <dcterms:modified xsi:type="dcterms:W3CDTF">2025-01-22T15:06:00Z</dcterms:modified>
</cp:coreProperties>
</file>