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Lexend Deca" w:cs="Lexend Deca" w:eastAsia="Lexend Deca" w:hAnsi="Lexend Dec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2338070</wp:posOffset>
            </wp:positionH>
            <wp:positionV relativeFrom="paragraph">
              <wp:posOffset>4445</wp:posOffset>
            </wp:positionV>
            <wp:extent cx="1095375" cy="109537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Lexend Deca" w:cs="Lexend Deca" w:eastAsia="Lexend Deca" w:hAnsi="Lexend Dec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rFonts w:ascii="Lexend Deca" w:cs="Lexend Deca" w:eastAsia="Lexend Deca" w:hAnsi="Lexend Dec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 Deca" w:cs="Lexend Deca" w:eastAsia="Lexend Deca" w:hAnsi="Lexend Dec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exend Deca" w:cs="Lexend Deca" w:eastAsia="Lexend Deca" w:hAnsi="Lexend Dec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Lexend Deca" w:cs="Lexend Deca" w:eastAsia="Lexend Deca" w:hAnsi="Lexend Deca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Lexend Deca" w:cs="Lexend Deca" w:eastAsia="Lexend Deca" w:hAnsi="Lexend Deca"/>
          <w:b w:val="1"/>
          <w:sz w:val="28"/>
          <w:szCs w:val="28"/>
          <w:u w:val="single"/>
          <w:vertAlign w:val="baseline"/>
          <w:rtl w:val="0"/>
        </w:rPr>
        <w:t xml:space="preserve">Year 12 into 13 Summer Task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Lexend Deca" w:cs="Lexend Deca" w:eastAsia="Lexend Deca" w:hAnsi="Lexend Deca"/>
          <w:sz w:val="28"/>
          <w:szCs w:val="28"/>
          <w:u w:val="single"/>
        </w:rPr>
      </w:pPr>
      <w:r w:rsidDel="00000000" w:rsidR="00000000" w:rsidRPr="00000000">
        <w:rPr>
          <w:rFonts w:ascii="Lexend Deca" w:cs="Lexend Deca" w:eastAsia="Lexend Deca" w:hAnsi="Lexend Deca"/>
          <w:b w:val="1"/>
          <w:sz w:val="28"/>
          <w:szCs w:val="28"/>
          <w:u w:val="single"/>
          <w:vertAlign w:val="baseline"/>
          <w:rtl w:val="0"/>
        </w:rPr>
        <w:t xml:space="preserve">Subject: </w:t>
      </w:r>
      <w:r w:rsidDel="00000000" w:rsidR="00000000" w:rsidRPr="00000000">
        <w:rPr>
          <w:rFonts w:ascii="Lexend Deca" w:cs="Lexend Deca" w:eastAsia="Lexend Deca" w:hAnsi="Lexend Deca"/>
          <w:b w:val="1"/>
          <w:sz w:val="28"/>
          <w:szCs w:val="28"/>
          <w:u w:val="single"/>
          <w:rtl w:val="0"/>
        </w:rPr>
        <w:t xml:space="preserve">BTEC Level 3 Extended Certificate in Health and Social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Lexend Deca" w:cs="Lexend Deca" w:eastAsia="Lexend Deca" w:hAnsi="Lexend Dec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Lexend Deca" w:cs="Lexend Deca" w:eastAsia="Lexend Deca" w:hAnsi="Lexend Deca"/>
          <w:sz w:val="24"/>
          <w:szCs w:val="24"/>
        </w:rPr>
      </w:pPr>
      <w:r w:rsidDel="00000000" w:rsidR="00000000" w:rsidRPr="00000000">
        <w:rPr>
          <w:rFonts w:ascii="Lexend Deca" w:cs="Lexend Deca" w:eastAsia="Lexend Deca" w:hAnsi="Lexend Deca"/>
          <w:sz w:val="24"/>
          <w:szCs w:val="24"/>
          <w:vertAlign w:val="baseline"/>
          <w:rtl w:val="0"/>
        </w:rPr>
        <w:t xml:space="preserve">Summer Task instructions:</w:t>
      </w:r>
      <w:r w:rsidDel="00000000" w:rsidR="00000000" w:rsidRPr="00000000">
        <w:rPr>
          <w:rFonts w:ascii="Lexend Deca" w:cs="Lexend Deca" w:eastAsia="Lexend Deca" w:hAnsi="Lexend Dec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exend Deca" w:cs="Lexend Deca" w:eastAsia="Lexend Deca" w:hAnsi="Lexend Deca"/>
          <w:sz w:val="24"/>
          <w:szCs w:val="24"/>
          <w:vertAlign w:val="baseline"/>
          <w:rtl w:val="0"/>
        </w:rPr>
        <w:t xml:space="preserve">(COMPULSORY)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Lexend Deca" w:cs="Lexend Deca" w:eastAsia="Lexend Deca" w:hAnsi="Lexend Dec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Lexend Deca" w:cs="Lexend Deca" w:eastAsia="Lexend Deca" w:hAnsi="Lexend Deca"/>
          <w:sz w:val="24"/>
          <w:szCs w:val="24"/>
          <w:vertAlign w:val="baseline"/>
        </w:rPr>
      </w:pPr>
      <w:r w:rsidDel="00000000" w:rsidR="00000000" w:rsidRPr="00000000">
        <w:rPr>
          <w:rFonts w:ascii="Lexend Deca" w:cs="Lexend Deca" w:eastAsia="Lexend Deca" w:hAnsi="Lexend Deca"/>
          <w:sz w:val="24"/>
          <w:szCs w:val="24"/>
          <w:vertAlign w:val="baseline"/>
          <w:rtl w:val="0"/>
        </w:rPr>
        <w:t xml:space="preserve">Ensure work is completed on the following from </w:t>
      </w:r>
      <w:r w:rsidDel="00000000" w:rsidR="00000000" w:rsidRPr="00000000">
        <w:rPr>
          <w:rFonts w:ascii="Lexend Deca" w:cs="Lexend Deca" w:eastAsia="Lexend Deca" w:hAnsi="Lexend Deca"/>
          <w:sz w:val="24"/>
          <w:szCs w:val="24"/>
          <w:rtl w:val="0"/>
        </w:rPr>
        <w:t xml:space="preserve">your</w:t>
      </w:r>
      <w:r w:rsidDel="00000000" w:rsidR="00000000" w:rsidRPr="00000000">
        <w:rPr>
          <w:rFonts w:ascii="Lexend Deca" w:cs="Lexend Deca" w:eastAsia="Lexend Deca" w:hAnsi="Lexend Deca"/>
          <w:sz w:val="24"/>
          <w:szCs w:val="24"/>
          <w:vertAlign w:val="baseline"/>
          <w:rtl w:val="0"/>
        </w:rPr>
        <w:t xml:space="preserve"> ‘</w:t>
      </w:r>
      <w:r w:rsidDel="00000000" w:rsidR="00000000" w:rsidRPr="00000000">
        <w:rPr>
          <w:rFonts w:ascii="Lexend Deca" w:cs="Lexend Deca" w:eastAsia="Lexend Deca" w:hAnsi="Lexend Deca"/>
          <w:sz w:val="24"/>
          <w:szCs w:val="24"/>
          <w:rtl w:val="0"/>
        </w:rPr>
        <w:t xml:space="preserve">UNIT 14: Physiological Disorders</w:t>
      </w:r>
      <w:r w:rsidDel="00000000" w:rsidR="00000000" w:rsidRPr="00000000">
        <w:rPr>
          <w:rFonts w:ascii="Lexend Deca" w:cs="Lexend Deca" w:eastAsia="Lexend Deca" w:hAnsi="Lexend Deca"/>
          <w:sz w:val="24"/>
          <w:szCs w:val="24"/>
          <w:vertAlign w:val="baseline"/>
          <w:rtl w:val="0"/>
        </w:rPr>
        <w:t xml:space="preserve">’ unit </w:t>
      </w:r>
      <w:r w:rsidDel="00000000" w:rsidR="00000000" w:rsidRPr="00000000">
        <w:rPr>
          <w:rFonts w:ascii="Lexend Deca" w:cs="Lexend Deca" w:eastAsia="Lexend Deca" w:hAnsi="Lexend Deca"/>
          <w:sz w:val="24"/>
          <w:szCs w:val="24"/>
          <w:rtl w:val="0"/>
        </w:rPr>
        <w:t xml:space="preserve">on the </w:t>
      </w:r>
      <w:r w:rsidDel="00000000" w:rsidR="00000000" w:rsidRPr="00000000">
        <w:rPr>
          <w:rFonts w:ascii="Lexend Deca" w:cs="Lexend Deca" w:eastAsia="Lexend Deca" w:hAnsi="Lexend Deca"/>
          <w:sz w:val="24"/>
          <w:szCs w:val="24"/>
          <w:vertAlign w:val="baseline"/>
          <w:rtl w:val="0"/>
        </w:rPr>
        <w:t xml:space="preserve">LAA Investigate the causes and effects of physiological disorders Google Document 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Lexend Deca" w:cs="Lexend Deca" w:eastAsia="Lexend Deca" w:hAnsi="Lexend Dec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Lexend Deca" w:cs="Lexend Deca" w:eastAsia="Lexend Deca" w:hAnsi="Lexend Deca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Lexend Deca" w:cs="Lexend Deca" w:eastAsia="Lexend Deca" w:hAnsi="Lexend Deca"/>
          <w:b w:val="1"/>
          <w:sz w:val="24"/>
          <w:szCs w:val="24"/>
          <w:vertAlign w:val="baseline"/>
          <w:rtl w:val="0"/>
        </w:rPr>
        <w:t xml:space="preserve">U</w:t>
      </w:r>
      <w:r w:rsidDel="00000000" w:rsidR="00000000" w:rsidRPr="00000000">
        <w:rPr>
          <w:rFonts w:ascii="Lexend Deca" w:cs="Lexend Deca" w:eastAsia="Lexend Deca" w:hAnsi="Lexend Deca"/>
          <w:b w:val="1"/>
          <w:sz w:val="24"/>
          <w:szCs w:val="24"/>
          <w:rtl w:val="0"/>
        </w:rPr>
        <w:t xml:space="preserve">sing the LAA Investigate the causes and effects of physiological disorders booklets as support, complete the following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Lexend Deca" w:cs="Lexend Deca" w:eastAsia="Lexend Deca" w:hAnsi="Lexend Deca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0.0" w:type="dxa"/>
        <w:jc w:val="left"/>
        <w:tblInd w:w="-9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0"/>
        <w:gridCol w:w="7725"/>
        <w:gridCol w:w="1185"/>
        <w:gridCol w:w="720"/>
        <w:tblGridChange w:id="0">
          <w:tblGrid>
            <w:gridCol w:w="1320"/>
            <w:gridCol w:w="7725"/>
            <w:gridCol w:w="1185"/>
            <w:gridCol w:w="720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gridSpan w:val="4"/>
            <w:shd w:fill="92d050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i w:val="1"/>
                <w:sz w:val="24"/>
                <w:szCs w:val="24"/>
                <w:u w:val="single"/>
                <w:rtl w:val="0"/>
              </w:rPr>
              <w:t xml:space="preserve">P1:</w:t>
            </w:r>
            <w:r w:rsidDel="00000000" w:rsidR="00000000" w:rsidRPr="00000000">
              <w:rPr>
                <w:rFonts w:ascii="Lexend Deca" w:cs="Lexend Deca" w:eastAsia="Lexend Deca" w:hAnsi="Lexend Deca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i w:val="1"/>
                <w:sz w:val="24"/>
                <w:szCs w:val="24"/>
                <w:rtl w:val="0"/>
              </w:rPr>
              <w:t xml:space="preserve">Explain</w:t>
            </w:r>
            <w:r w:rsidDel="00000000" w:rsidR="00000000" w:rsidRPr="00000000">
              <w:rPr>
                <w:rFonts w:ascii="Lexend Deca" w:cs="Lexend Deca" w:eastAsia="Lexend Deca" w:hAnsi="Lexend Deca"/>
                <w:i w:val="1"/>
                <w:sz w:val="24"/>
                <w:szCs w:val="24"/>
                <w:rtl w:val="0"/>
              </w:rPr>
              <w:t xml:space="preserve"> the causes, signs and symptoms of different types of physiological disorder on the service users.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4"/>
            <w:shd w:fill="00b0f0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i w:val="1"/>
                <w:sz w:val="24"/>
                <w:szCs w:val="24"/>
                <w:u w:val="single"/>
                <w:rtl w:val="0"/>
              </w:rPr>
              <w:t xml:space="preserve">M1: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i w:val="1"/>
                <w:sz w:val="24"/>
                <w:szCs w:val="24"/>
                <w:rtl w:val="0"/>
              </w:rPr>
              <w:t xml:space="preserve"> Analyse </w:t>
            </w:r>
            <w:r w:rsidDel="00000000" w:rsidR="00000000" w:rsidRPr="00000000">
              <w:rPr>
                <w:rFonts w:ascii="Lexend Deca" w:cs="Lexend Deca" w:eastAsia="Lexend Deca" w:hAnsi="Lexend Deca"/>
                <w:i w:val="1"/>
                <w:sz w:val="24"/>
                <w:szCs w:val="24"/>
                <w:rtl w:val="0"/>
              </w:rPr>
              <w:t xml:space="preserve">the changes in the body systems and functions resulting from different types of physiological disorder on service users.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4"/>
            <w:shd w:fill="cc66ff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Lexend Deca" w:cs="Lexend Deca" w:eastAsia="Lexend Deca" w:hAnsi="Lexend Deca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i w:val="1"/>
                <w:sz w:val="24"/>
                <w:szCs w:val="24"/>
                <w:u w:val="single"/>
                <w:rtl w:val="0"/>
              </w:rPr>
              <w:t xml:space="preserve">D1: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i w:val="1"/>
                <w:sz w:val="24"/>
                <w:szCs w:val="24"/>
                <w:rtl w:val="0"/>
              </w:rPr>
              <w:t xml:space="preserve"> Evaluate</w:t>
            </w:r>
            <w:r w:rsidDel="00000000" w:rsidR="00000000" w:rsidRPr="00000000">
              <w:rPr>
                <w:rFonts w:ascii="Lexend Deca" w:cs="Lexend Deca" w:eastAsia="Lexend Deca" w:hAnsi="Lexend Deca"/>
                <w:i w:val="1"/>
                <w:sz w:val="24"/>
                <w:szCs w:val="24"/>
                <w:rtl w:val="0"/>
              </w:rPr>
              <w:t xml:space="preserve"> the impact of physiological disorders on the health and wellbeing of service users.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Title - Grey</w:t>
            </w:r>
          </w:p>
        </w:tc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Completed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(self-assess)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6165"/>
              </w:tabs>
              <w:jc w:val="center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The causes and effects of physiological disorders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6165"/>
              </w:tabs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Introduction to Physiological Disorders</w:t>
            </w:r>
          </w:p>
        </w:tc>
        <w:tc>
          <w:tcPr>
            <w:tcBorders>
              <w:bottom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6165"/>
              </w:tabs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Disease 1</w:t>
            </w:r>
          </w:p>
        </w:tc>
        <w:tc>
          <w:tcPr>
            <w:tcBorders>
              <w:bottom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6165"/>
              </w:tabs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Disease 2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28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P1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Briefly introduce the disorder (short paragraph):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59" w:lineRule="auto"/>
              <w:ind w:left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Define the disorder – how does it present itself in the body (what is it)?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Which body system does the disorder affect? e.g. cancer, endocrine, circulatory, etc.</w:t>
            </w:r>
          </w:p>
          <w:p w:rsidR="00000000" w:rsidDel="00000000" w:rsidP="00000000" w:rsidRDefault="00000000" w:rsidRPr="00000000" w14:paraId="0000002C">
            <w:pPr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*You must reference where this information has been taken from</w:t>
            </w:r>
          </w:p>
          <w:p w:rsidR="00000000" w:rsidDel="00000000" w:rsidP="00000000" w:rsidRDefault="00000000" w:rsidRPr="00000000" w14:paraId="0000002D">
            <w:pPr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6165"/>
              </w:tabs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Causes, Signs and Symptoms (Name disorder)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6165"/>
              </w:tabs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Disease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6165"/>
              </w:tabs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Disease 2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35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P1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Explain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how each disorder can be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caused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by the following 4 factors: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line="259" w:lineRule="auto"/>
              <w:ind w:left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Inherited traits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line="259" w:lineRule="auto"/>
              <w:ind w:left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Lifestyle choices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line="259" w:lineRule="auto"/>
              <w:ind w:left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Diet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after="160" w:line="259" w:lineRule="auto"/>
              <w:ind w:left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Environment </w:t>
            </w:r>
          </w:p>
          <w:p w:rsidR="00000000" w:rsidDel="00000000" w:rsidP="00000000" w:rsidRDefault="00000000" w:rsidRPr="00000000" w14:paraId="0000003B">
            <w:pPr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*You must reference where this information has been taken from</w:t>
            </w:r>
          </w:p>
          <w:p w:rsidR="00000000" w:rsidDel="00000000" w:rsidP="00000000" w:rsidRDefault="00000000" w:rsidRPr="00000000" w14:paraId="0000003C">
            <w:pPr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** Each of the 4 bullet points should be a small paragraph</w:t>
            </w:r>
          </w:p>
          <w:p w:rsidR="00000000" w:rsidDel="00000000" w:rsidP="00000000" w:rsidRDefault="00000000" w:rsidRPr="00000000" w14:paraId="0000003D">
            <w:pPr>
              <w:rPr>
                <w:rFonts w:ascii="Lexend Deca" w:cs="Lexend Deca" w:eastAsia="Lexend Deca" w:hAnsi="Lexend Dec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*** EXPLAIN means to give reasons for your answer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40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P1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Explain 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u w:val="single"/>
                <w:rtl w:val="0"/>
              </w:rPr>
              <w:t xml:space="preserve">at least 3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observational signs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of the disorder</w:t>
            </w:r>
          </w:p>
          <w:p w:rsidR="00000000" w:rsidDel="00000000" w:rsidP="00000000" w:rsidRDefault="00000000" w:rsidRPr="00000000" w14:paraId="00000042">
            <w:pPr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*You must reference where this information has been taken from</w:t>
            </w:r>
          </w:p>
          <w:p w:rsidR="00000000" w:rsidDel="00000000" w:rsidP="00000000" w:rsidRDefault="00000000" w:rsidRPr="00000000" w14:paraId="00000043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** EXPLAIN means to give reasons for your answer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46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P1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Explain 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u w:val="single"/>
                <w:rtl w:val="0"/>
              </w:rPr>
              <w:t xml:space="preserve">at least 3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symptoms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experienced by those with the disorder</w:t>
            </w:r>
          </w:p>
          <w:p w:rsidR="00000000" w:rsidDel="00000000" w:rsidP="00000000" w:rsidRDefault="00000000" w:rsidRPr="00000000" w14:paraId="00000048">
            <w:pPr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*You must reference where this information has been taken from</w:t>
            </w:r>
          </w:p>
          <w:p w:rsidR="00000000" w:rsidDel="00000000" w:rsidP="00000000" w:rsidRDefault="00000000" w:rsidRPr="00000000" w14:paraId="00000049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** EXPLAIN means to give reasons for your answer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5190"/>
              </w:tabs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The Impact on Body Systems and Functions (Name disorder)</w:t>
              <w:tab/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E">
            <w:pPr>
              <w:tabs>
                <w:tab w:val="left" w:leader="none" w:pos="6165"/>
              </w:tabs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Disease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F">
            <w:pPr>
              <w:tabs>
                <w:tab w:val="left" w:leader="none" w:pos="6165"/>
              </w:tabs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Disease 2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050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M1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Analyse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the changes the disorder causes to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body systems and functions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, including: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spacing w:line="259" w:lineRule="auto"/>
              <w:ind w:left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How the disorder changes the function of the cells, tissues, organs or whole systems in the body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spacing w:line="259" w:lineRule="auto"/>
              <w:ind w:left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The severity of the immediate physical health effects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spacing w:line="259" w:lineRule="auto"/>
              <w:ind w:left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The severity of the long-term physical health effects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spacing w:after="160" w:line="259" w:lineRule="auto"/>
              <w:ind w:left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Are there any similarities in the changes caused by the 2 disorders?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*You must reference where this information has been taken from</w:t>
            </w:r>
          </w:p>
          <w:p w:rsidR="00000000" w:rsidDel="00000000" w:rsidP="00000000" w:rsidRDefault="00000000" w:rsidRPr="00000000" w14:paraId="00000057">
            <w:pPr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** Ensure you use the key terms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i w:val="1"/>
                <w:color w:val="7030a0"/>
                <w:sz w:val="24"/>
                <w:szCs w:val="24"/>
                <w:rtl w:val="0"/>
              </w:rPr>
              <w:t xml:space="preserve">body system</w:t>
            </w: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i w:val="1"/>
                <w:color w:val="7030a0"/>
                <w:sz w:val="24"/>
                <w:szCs w:val="24"/>
                <w:rtl w:val="0"/>
              </w:rPr>
              <w:t xml:space="preserve">function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*** This should be a detailed paragraph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5B">
            <w:pPr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Evaluation - The impact of (Name disorder) on the Physical, Intellectual, Emotional and Social health and wellbeing of service users 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D">
            <w:pPr>
              <w:tabs>
                <w:tab w:val="left" w:leader="none" w:pos="6165"/>
              </w:tabs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Disease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E">
            <w:pPr>
              <w:tabs>
                <w:tab w:val="left" w:leader="none" w:pos="6165"/>
              </w:tabs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Disease 2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cc66ff" w:val="clear"/>
          </w:tcPr>
          <w:p w:rsidR="00000000" w:rsidDel="00000000" w:rsidP="00000000" w:rsidRDefault="00000000" w:rsidRPr="00000000" w14:paraId="0000005F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D1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Using relevant 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u w:val="single"/>
                <w:rtl w:val="0"/>
              </w:rPr>
              <w:t xml:space="preserve">facts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from your work so far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, evaluate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the impact the disorder can have on a service user’s health and wellbeing, including:</w:t>
            </w:r>
          </w:p>
          <w:p w:rsidR="00000000" w:rsidDel="00000000" w:rsidP="00000000" w:rsidRDefault="00000000" w:rsidRPr="00000000" w14:paraId="00000061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Physical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spacing w:line="259" w:lineRule="auto"/>
              <w:ind w:left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Explain in detail at least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2 common physical effects 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(can be internal or external effects to the body) 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4"/>
              </w:numPr>
              <w:spacing w:line="259" w:lineRule="auto"/>
              <w:ind w:left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Additionally, explain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1 uncommon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physical effect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4"/>
              </w:numPr>
              <w:spacing w:after="160" w:line="259" w:lineRule="auto"/>
              <w:ind w:left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u w:val="single"/>
                <w:rtl w:val="0"/>
              </w:rPr>
              <w:t xml:space="preserve">To what extent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would the above impact the individual?</w:t>
            </w:r>
          </w:p>
          <w:p w:rsidR="00000000" w:rsidDel="00000000" w:rsidP="00000000" w:rsidRDefault="00000000" w:rsidRPr="00000000" w14:paraId="00000065">
            <w:pPr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Intellectual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4"/>
              </w:numPr>
              <w:spacing w:line="259" w:lineRule="auto"/>
              <w:ind w:left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Explain in detail at least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2 common intellectual effects 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4"/>
              </w:numPr>
              <w:spacing w:line="259" w:lineRule="auto"/>
              <w:ind w:left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Additionally, explain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1 uncommon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intellectual effect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4"/>
              </w:numPr>
              <w:spacing w:after="160" w:line="259" w:lineRule="auto"/>
              <w:ind w:left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u w:val="single"/>
                <w:rtl w:val="0"/>
              </w:rPr>
              <w:t xml:space="preserve">To what extent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would the above impact the individual?</w:t>
            </w:r>
          </w:p>
          <w:p w:rsidR="00000000" w:rsidDel="00000000" w:rsidP="00000000" w:rsidRDefault="00000000" w:rsidRPr="00000000" w14:paraId="00000069">
            <w:pPr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Emotional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4"/>
              </w:numPr>
              <w:spacing w:line="259" w:lineRule="auto"/>
              <w:ind w:left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Explain in detail at least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2 common emotional effects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4"/>
              </w:numPr>
              <w:spacing w:line="259" w:lineRule="auto"/>
              <w:ind w:left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Additionally, explain 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1 uncommon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emotional effect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4"/>
              </w:numPr>
              <w:spacing w:after="160" w:line="259" w:lineRule="auto"/>
              <w:ind w:left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u w:val="single"/>
                <w:rtl w:val="0"/>
              </w:rPr>
              <w:t xml:space="preserve">To what extent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would the above impact the individual?</w:t>
            </w:r>
          </w:p>
          <w:p w:rsidR="00000000" w:rsidDel="00000000" w:rsidP="00000000" w:rsidRDefault="00000000" w:rsidRPr="00000000" w14:paraId="0000006D">
            <w:pPr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Social 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4"/>
              </w:numPr>
              <w:spacing w:line="259" w:lineRule="auto"/>
              <w:ind w:left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Explain in detail at least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2 common social effects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4"/>
              </w:numPr>
              <w:spacing w:line="259" w:lineRule="auto"/>
              <w:ind w:left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Additionally, explain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1 uncommon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social effect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4"/>
              </w:numPr>
              <w:spacing w:after="160" w:line="259" w:lineRule="auto"/>
              <w:ind w:left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u w:val="single"/>
                <w:rtl w:val="0"/>
              </w:rPr>
              <w:t xml:space="preserve">To what extent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would the above impact the individual?</w:t>
            </w:r>
          </w:p>
          <w:p w:rsidR="00000000" w:rsidDel="00000000" w:rsidP="00000000" w:rsidRDefault="00000000" w:rsidRPr="00000000" w14:paraId="00000071">
            <w:pPr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Conclusion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5"/>
              </w:numPr>
              <w:spacing w:line="259" w:lineRule="auto"/>
              <w:ind w:left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Reach a justified conclusion based on your research on which aspect/s of health are affected the most and why you believe this.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5"/>
              </w:numPr>
              <w:spacing w:after="160" w:line="259" w:lineRule="auto"/>
              <w:ind w:left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Articulate whether you feel there are any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positive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 effects on the health of the service user.</w:t>
            </w:r>
          </w:p>
          <w:p w:rsidR="00000000" w:rsidDel="00000000" w:rsidP="00000000" w:rsidRDefault="00000000" w:rsidRPr="00000000" w14:paraId="00000074">
            <w:pPr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*You must give relevant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i w:val="1"/>
                <w:color w:val="7030a0"/>
                <w:sz w:val="24"/>
                <w:szCs w:val="24"/>
                <w:rtl w:val="0"/>
              </w:rPr>
              <w:t xml:space="preserve">facts</w:t>
            </w: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 to help evaluate the impact</w:t>
            </w:r>
          </w:p>
          <w:p w:rsidR="00000000" w:rsidDel="00000000" w:rsidP="00000000" w:rsidRDefault="00000000" w:rsidRPr="00000000" w14:paraId="00000075">
            <w:pPr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** Ensure you use the key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i w:val="1"/>
                <w:color w:val="7030a0"/>
                <w:sz w:val="24"/>
                <w:szCs w:val="24"/>
                <w:rtl w:val="0"/>
              </w:rPr>
              <w:t xml:space="preserve">signs and symptoms </w:t>
            </w: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terms</w:t>
            </w:r>
          </w:p>
          <w:p w:rsidR="00000000" w:rsidDel="00000000" w:rsidP="00000000" w:rsidRDefault="00000000" w:rsidRPr="00000000" w14:paraId="00000076">
            <w:pPr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i w:val="1"/>
                <w:color w:val="7030a0"/>
                <w:sz w:val="24"/>
                <w:szCs w:val="24"/>
                <w:rtl w:val="0"/>
              </w:rPr>
              <w:t xml:space="preserve">*** Each of the PIES and the conclusion should be a detailed paragraph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="240" w:lineRule="auto"/>
        <w:rPr>
          <w:rFonts w:ascii="Lexend Deca" w:cs="Lexend Deca" w:eastAsia="Lexend Deca" w:hAnsi="Lexend Dec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Lexend Deca" w:cs="Lexend Deca" w:eastAsia="Lexend Deca" w:hAnsi="Lexend Deca"/>
          <w:sz w:val="24"/>
          <w:szCs w:val="24"/>
          <w:vertAlign w:val="baseline"/>
        </w:rPr>
      </w:pPr>
      <w:r w:rsidDel="00000000" w:rsidR="00000000" w:rsidRPr="00000000">
        <w:rPr>
          <w:rFonts w:ascii="Lexend Deca" w:cs="Lexend Deca" w:eastAsia="Lexend Deca" w:hAnsi="Lexend Deca"/>
          <w:sz w:val="24"/>
          <w:szCs w:val="24"/>
          <w:vertAlign w:val="baseline"/>
          <w:rtl w:val="0"/>
        </w:rPr>
        <w:t xml:space="preserve">(OPTIONAL) Task 2: 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Lexend Deca" w:cs="Lexend Deca" w:eastAsia="Lexend Deca" w:hAnsi="Lexend Deca"/>
          <w:sz w:val="24"/>
          <w:szCs w:val="24"/>
          <w:vertAlign w:val="baseline"/>
        </w:rPr>
      </w:pPr>
      <w:r w:rsidDel="00000000" w:rsidR="00000000" w:rsidRPr="00000000">
        <w:rPr>
          <w:rFonts w:ascii="Lexend Deca" w:cs="Lexend Deca" w:eastAsia="Lexend Deca" w:hAnsi="Lexend Deca"/>
          <w:sz w:val="24"/>
          <w:szCs w:val="24"/>
          <w:rtl w:val="0"/>
        </w:rPr>
        <w:t xml:space="preserve">Research the investigative and diagnostic procedures for your two chosen physiological disorders and make notes ready for your LAB coursework beginning in September.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Lexend Deca" w:cs="Lexend Deca" w:eastAsia="Lexend Deca" w:hAnsi="Lexend Dec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Lexend Deca" w:cs="Lexend Deca" w:eastAsia="Lexend Deca" w:hAnsi="Lexend Dec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Lexend Deca" w:cs="Lexend Deca" w:eastAsia="Lexend Deca" w:hAnsi="Lexend Deca"/>
          <w:sz w:val="24"/>
          <w:szCs w:val="24"/>
          <w:vertAlign w:val="baseline"/>
        </w:rPr>
      </w:pPr>
      <w:r w:rsidDel="00000000" w:rsidR="00000000" w:rsidRPr="00000000">
        <w:rPr>
          <w:rFonts w:ascii="Lexend Deca" w:cs="Lexend Deca" w:eastAsia="Lexend Deca" w:hAnsi="Lexend Deca"/>
          <w:sz w:val="24"/>
          <w:szCs w:val="24"/>
          <w:vertAlign w:val="baseline"/>
          <w:rtl w:val="0"/>
        </w:rPr>
        <w:t xml:space="preserve">Support: 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Lexend Deca" w:cs="Lexend Deca" w:eastAsia="Lexend Deca" w:hAnsi="Lexend Deca"/>
          <w:sz w:val="24"/>
          <w:szCs w:val="24"/>
          <w:vertAlign w:val="baseline"/>
        </w:rPr>
      </w:pPr>
      <w:r w:rsidDel="00000000" w:rsidR="00000000" w:rsidRPr="00000000">
        <w:rPr>
          <w:rFonts w:ascii="Lexend Deca" w:cs="Lexend Deca" w:eastAsia="Lexend Deca" w:hAnsi="Lexend Deca"/>
          <w:sz w:val="24"/>
          <w:szCs w:val="24"/>
          <w:vertAlign w:val="baseline"/>
          <w:rtl w:val="0"/>
        </w:rPr>
        <w:t xml:space="preserve">You can email </w:t>
      </w:r>
      <w:hyperlink r:id="rId8">
        <w:r w:rsidDel="00000000" w:rsidR="00000000" w:rsidRPr="00000000">
          <w:rPr>
            <w:rFonts w:ascii="Lexend Deca" w:cs="Lexend Deca" w:eastAsia="Lexend Deca" w:hAnsi="Lexend Deca"/>
            <w:color w:val="1155cc"/>
            <w:sz w:val="24"/>
            <w:szCs w:val="24"/>
            <w:u w:val="single"/>
            <w:rtl w:val="0"/>
          </w:rPr>
          <w:t xml:space="preserve">c.lister</w:t>
        </w:r>
      </w:hyperlink>
      <w:hyperlink r:id="rId9">
        <w:r w:rsidDel="00000000" w:rsidR="00000000" w:rsidRPr="00000000">
          <w:rPr>
            <w:rFonts w:ascii="Lexend Deca" w:cs="Lexend Deca" w:eastAsia="Lexend Deca" w:hAnsi="Lexend Deca"/>
            <w:color w:val="1155cc"/>
            <w:sz w:val="24"/>
            <w:szCs w:val="24"/>
            <w:u w:val="single"/>
            <w:vertAlign w:val="baseline"/>
            <w:rtl w:val="0"/>
          </w:rPr>
          <w:t xml:space="preserve">@springwoodhighschool.co.uk</w:t>
        </w:r>
      </w:hyperlink>
      <w:r w:rsidDel="00000000" w:rsidR="00000000" w:rsidRPr="00000000">
        <w:rPr>
          <w:rFonts w:ascii="Lexend Deca" w:cs="Lexend Deca" w:eastAsia="Lexend Deca" w:hAnsi="Lexend Deca"/>
          <w:sz w:val="24"/>
          <w:szCs w:val="24"/>
          <w:vertAlign w:val="baseline"/>
          <w:rtl w:val="0"/>
        </w:rPr>
        <w:t xml:space="preserve">  any questions relating to the task.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Lexend Deca" w:cs="Lexend Deca" w:eastAsia="Lexend Deca" w:hAnsi="Lexend Dec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135" w:top="1134" w:left="1418" w:right="1418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Comic Sans MS"/>
  <w:font w:name="Lexend Dec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Springwood High School</w:t>
      <w:tab/>
      <w:tab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next w:val="FooterChar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lainText">
    <w:name w:val="Plain Text"/>
    <w:basedOn w:val="Normal"/>
    <w:next w:val="Plai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nsolas" w:cs="Times New Roman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n-GB"/>
    </w:rPr>
  </w:style>
  <w:style w:type="character" w:styleId="PlainTextChar">
    <w:name w:val="Plain Text Char"/>
    <w:next w:val="PlainTextChar"/>
    <w:autoRedefine w:val="0"/>
    <w:hidden w:val="0"/>
    <w:qFormat w:val="0"/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c.lister@springwoodhighschool.co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.lister@springwoodhighschool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Deca-regular.ttf"/><Relationship Id="rId2" Type="http://schemas.openxmlformats.org/officeDocument/2006/relationships/font" Target="fonts/LexendDec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51Dm/v7KataTs30YMde75uqspw==">CgMxLjA4AHIhMXdlYzJWVTBLNDUxdUwxRm1QSk5RTkxFdjNoc3o4dnVS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2025-05-14T08:24:00Z</dcterms:created>
  <dc:creator>Maggie</dc:creator>
</cp:coreProperties>
</file>